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88D0" w14:textId="77777777" w:rsidR="009B17A1" w:rsidRDefault="00CA18F6">
      <w:pPr>
        <w:pStyle w:val="Title"/>
        <w:rPr>
          <w:sz w:val="20"/>
        </w:rPr>
      </w:pPr>
      <w:r>
        <w:pict w14:anchorId="527DA3AF">
          <v:rect id="_x0000_s1046" style="position:absolute;margin-left:397.4pt;margin-top:313.15pt;width:7.6pt;height:7.6pt;z-index:-15768064;mso-position-horizontal-relative:page;mso-position-vertical-relative:page" filled="f" strokecolor="#231f20" strokeweight="2pt">
            <w10:wrap anchorx="page" anchory="page"/>
          </v:rect>
        </w:pict>
      </w:r>
      <w:r>
        <w:pict w14:anchorId="38FD4971">
          <v:rect id="_x0000_s1045" style="position:absolute;margin-left:127.4pt;margin-top:328.15pt;width:7.6pt;height:7.6pt;z-index:-15767552;mso-position-horizontal-relative:page;mso-position-vertical-relative:page" filled="f" strokecolor="#231f20" strokeweight="2pt">
            <w10:wrap anchorx="page" anchory="page"/>
          </v:rect>
        </w:pict>
      </w:r>
      <w:r>
        <w:pict w14:anchorId="67F737DC">
          <v:rect id="_x0000_s1044" style="position:absolute;margin-left:397.4pt;margin-top:328.15pt;width:7.6pt;height:7.6pt;z-index:-15767040;mso-position-horizontal-relative:page;mso-position-vertical-relative:page" filled="f" strokecolor="#231f20" strokeweight="2pt">
            <w10:wrap anchorx="page" anchory="page"/>
          </v:rect>
        </w:pict>
      </w:r>
      <w:r>
        <w:pict w14:anchorId="1226DB86">
          <v:line id="_x0000_s1043" style="position:absolute;z-index:-15766528;mso-position-horizontal-relative:page;mso-position-vertical-relative:page" from="127pt,369.5pt" to="387.4pt,369.5pt" strokecolor="#231f20" strokeweight=".5pt">
            <w10:wrap anchorx="page" anchory="page"/>
          </v:line>
        </w:pict>
      </w:r>
      <w:r>
        <w:pict w14:anchorId="77C06D08">
          <v:line id="_x0000_s1042" style="position:absolute;z-index:-15766016;mso-position-horizontal-relative:page;mso-position-vertical-relative:page" from="127pt,409.5pt" to="387.4pt,409.5pt" strokecolor="#231f20" strokeweight=".5pt">
            <w10:wrap anchorx="page" anchory="page"/>
          </v:line>
        </w:pict>
      </w:r>
      <w:r>
        <w:pict w14:anchorId="2C23C571">
          <v:group id="_x0000_s1036" style="position:absolute;margin-left:451.7pt;margin-top:443.95pt;width:66.25pt;height:44.15pt;z-index:-15765504;mso-position-horizontal-relative:page;mso-position-vertical-relative:page" coordorigin="9034,8879" coordsize="1325,883">
            <v:shape id="_x0000_s1041" style="position:absolute;left:9431;top:8878;width:278;height:87" coordorigin="9432,8879" coordsize="278,87" path="m9572,8879r-56,5l9472,8898r-30,20l9432,8944r9,21l9700,8965r10,-21l9700,8919r-29,-21l9627,8884r-55,-5xe" fillcolor="#abadaf" stroked="f">
              <v:path arrowok="t"/>
            </v:shape>
            <v:shape id="_x0000_s1040" style="position:absolute;left:9399;top:8965;width:961;height:145" coordorigin="9399,8965" coordsize="961,145" o:spt="100" adj="0,,0" path="m10280,8973r-2,l10277,8973r-7,l10183,8975r-84,3l10017,8984r-80,7l9859,9000r-78,11l9705,9025r-77,17l9551,9061r-87,26l9399,9110r319,l9792,9094r80,-13l9953,9070r83,-8l10122,9056r40,-2l10241,9051r40,-2l10314,9045r24,-8l10354,9026r5,-15l10353,8996r-16,-12l10312,8976r-32,-3xm9700,8965r-259,l9442,8968r29,20l9515,9002r55,6l9625,9003r44,-14l9699,8968r1,-3xe" fillcolor="#bec0c2" stroked="f">
              <v:stroke joinstyle="round"/>
              <v:formulas/>
              <v:path arrowok="t" o:connecttype="segments"/>
            </v:shape>
            <v:shape id="_x0000_s1039" style="position:absolute;left:9108;top:9109;width:673;height:145" coordorigin="9108,9110" coordsize="673,145" o:spt="100" adj="0,,0" path="m9718,9110r-319,l9381,9116r-80,32l9227,9183r-68,38l9108,9254r216,l9338,9246r67,-33l9478,9182r78,-28l9639,9129r76,-19l9718,9110xm9693,9140r-18,1l9659,9144r-14,5l9632,9154r-14,7l9605,9168r-87,49l9464,9252r-3,2l9668,9254r25,-15l9741,9215r16,-9l9771,9198r10,-8l9781,9179r-7,-14l9754,9152r-28,-9l9693,9140xe" fillcolor="#8d8f92" stroked="f">
              <v:stroke joinstyle="round"/>
              <v:formulas/>
              <v:path arrowok="t" o:connecttype="segments"/>
            </v:shape>
            <v:shape id="_x0000_s1038" style="position:absolute;left:9034;top:9254;width:634;height:151" coordorigin="9034,9254" coordsize="634,151" o:spt="100" adj="0,,0" path="m9668,9254r-207,l9417,9288r-41,40l9328,9389r-7,15l9498,9404r2,-3l9533,9360r32,-33l9602,9297r43,-29l9668,9254xm9324,9254r-216,l9099,9260r-52,41l9040,9308r-6,6l9034,9322r8,14l9061,9349r29,8l9122,9360r25,-2l9166,9354r16,-7l9197,9338r20,-14l9236,9309r20,-14l9277,9281r47,-27xe" fillcolor="#dfe0e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179;top:9404;width:318;height:357">
              <v:imagedata r:id="rId4" o:title=""/>
            </v:shape>
            <w10:wrap anchorx="page" anchory="page"/>
          </v:group>
        </w:pict>
      </w:r>
      <w:r>
        <w:pict w14:anchorId="735A4B80">
          <v:group id="_x0000_s1033" style="position:absolute;margin-left:127pt;margin-top:446.05pt;width:269pt;height:40.95pt;z-index:-15764992;mso-position-horizontal-relative:page;mso-position-vertical-relative:page" coordorigin="2540,8921" coordsize="5380,819">
            <v:shape id="_x0000_s1035" type="#_x0000_t75" style="position:absolute;left:2549;top:8921;width:5371;height:819">
              <v:imagedata r:id="rId5" o:title=""/>
            </v:shape>
            <v:shape id="_x0000_s1034" type="#_x0000_t75" style="position:absolute;left:2540;top:9111;width:4408;height:334">
              <v:imagedata r:id="rId6" o:title=""/>
            </v:shape>
            <w10:wrap anchorx="page" anchory="page"/>
          </v:group>
        </w:pict>
      </w:r>
      <w:r>
        <w:pict w14:anchorId="6A0F6A54">
          <v:group id="_x0000_s1030" style="position:absolute;margin-left:126.75pt;margin-top:127pt;width:38.85pt;height:38.65pt;z-index:-15764480;mso-position-horizontal-relative:page;mso-position-vertical-relative:page" coordorigin="2535,2540" coordsize="777,773">
            <v:shape id="_x0000_s1032" style="position:absolute;left:2534;top:2540;width:777;height:773" coordorigin="2535,2540" coordsize="777,773" o:spt="100" adj="0,,0" path="m2845,2843r-128,l2733,2845r18,5l2767,2859r13,12l2791,2886r13,20l2827,2944r13,19l2866,3002r26,38l2920,3077r29,37l2975,3147r28,31l3033,3207r33,27l3102,3257r39,20l3182,3293r42,10l3235,3305r11,2l3258,3308r11,l3277,3309r16,3l3311,3304r-18,-7l3288,3295r-10,-5l3257,3281r-10,-4l3207,3256r-39,-24l3131,3205r-34,-29l3081,3160r-16,-16l3050,3127r-15,-17l3028,3101r-6,-8l3016,3084r-6,-9l3003,3066r-8,-9l2988,3047r-32,-49l2928,2960r-28,-38l2872,2883r-5,-9l2854,2857r-5,-9l2845,2843xm2565,3071r-22,5l2535,3086r17,15l2568,3096r9,l2601,3095r24,-1l2752,3094r4,-2l2756,3080r-12,-7l2578,3073r-13,-2xm2752,3094r-127,l2648,3094r60,1l2728,3096r13,4l2752,3094xm2694,2571r-121,l2596,2576r9,7l2610,2595r5,21l2616,2638r-1,22l2614,2682r,16l2614,2798r,29l2614,2969r1,18l2616,3005r,18l2612,3041r-4,12l2601,3062r-23,11l2744,3073r,l2727,3073r-10,-2l2701,3063r-10,-12l2685,3035r-2,-17l2682,2998r,-35l2683,2931r,-13l2683,2906r-2,-22l2680,2875r,-1l2681,2865r7,-14l2701,2844r16,-1l2845,2843r-9,-14l2845,2821r-102,l2716,2821r-17,-1l2689,2818r-4,-1l2683,2813r,-219l2684,2580r7,-8l2694,2571xm2739,3071r-12,2l2744,3073r-5,-2xm2876,2567r-139,l2797,2578r42,29l2863,2648r8,48l2867,2733r-9,29l2845,2784r-16,15l2809,2810r-21,7l2766,2820r-23,1l2845,2821r5,-5l2860,2814r17,-9l2887,2798r9,-8l2920,2763r16,-31l2945,2698r,-35l2936,2629r-18,-29l2893,2577r-17,-10xm2579,2544r-11,1l2557,2547r-10,3l2541,2560r19,14l2573,2571r121,l2707,2568r30,-1l2876,2567r-14,-7l2822,2547r-22,-3l2601,2544r-22,xm2739,2540r-42,1l2601,2544r199,l2781,2541r-42,-1xe" fillcolor="#231f20" stroked="f">
              <v:stroke joinstyle="round"/>
              <v:formulas/>
              <v:path arrowok="t" o:connecttype="segments"/>
            </v:shape>
            <v:line id="_x0000_s1031" style="position:absolute" from="2915,3286" to="3142,3026" strokecolor="#231f20" strokeweight=".46778mm"/>
            <w10:wrap anchorx="page" anchory="page"/>
          </v:group>
        </w:pict>
      </w:r>
    </w:p>
    <w:p w14:paraId="1D277DF7" w14:textId="77777777" w:rsidR="009B17A1" w:rsidRDefault="009B17A1">
      <w:pPr>
        <w:pStyle w:val="Title"/>
        <w:rPr>
          <w:sz w:val="20"/>
        </w:rPr>
      </w:pPr>
    </w:p>
    <w:p w14:paraId="0F181D83" w14:textId="77777777" w:rsidR="009B17A1" w:rsidRDefault="009B17A1">
      <w:pPr>
        <w:pStyle w:val="Title"/>
        <w:rPr>
          <w:sz w:val="20"/>
        </w:rPr>
      </w:pPr>
    </w:p>
    <w:p w14:paraId="2B30E795" w14:textId="77777777" w:rsidR="009B17A1" w:rsidRDefault="009B17A1">
      <w:pPr>
        <w:pStyle w:val="Title"/>
        <w:rPr>
          <w:sz w:val="20"/>
        </w:rPr>
      </w:pPr>
    </w:p>
    <w:p w14:paraId="0E31136D" w14:textId="77777777" w:rsidR="009B17A1" w:rsidRDefault="009B17A1">
      <w:pPr>
        <w:pStyle w:val="Title"/>
        <w:rPr>
          <w:sz w:val="10"/>
        </w:rPr>
      </w:pPr>
    </w:p>
    <w:p w14:paraId="0BC2FD57" w14:textId="77777777" w:rsidR="009B17A1" w:rsidRDefault="00CA18F6">
      <w:pPr>
        <w:pStyle w:val="Title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 w14:anchorId="7AE0B5DC">
          <v:group id="_x0000_s1026" style="width:574.5pt;height:394.5pt;mso-position-horizontal-relative:char;mso-position-vertical-relative:line" coordsize="11490,7890">
            <v:rect id="_x0000_s1029" style="position:absolute;left:372;top:4088;width:153;height:153" filled="f" strokecolor="#231f20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;top:15;width:11460;height:7860" filled="f" strokecolor="#231f20" strokeweight="1.5pt">
              <v:stroke linestyle="thickThin"/>
              <v:textbox inset="0,0,0,0">
                <w:txbxContent>
                  <w:p w14:paraId="19ADBAED" w14:textId="6E8B8771" w:rsidR="009B17A1" w:rsidRDefault="00CA18F6">
                    <w:pPr>
                      <w:spacing w:before="234"/>
                      <w:ind w:left="1151"/>
                      <w:rPr>
                        <w:rFonts w:ascii="Myriad Pro"/>
                        <w:b/>
                        <w:sz w:val="42"/>
                      </w:rPr>
                    </w:pPr>
                    <w:r>
                      <w:rPr>
                        <w:rFonts w:ascii="Myriad Pro"/>
                        <w:b/>
                        <w:color w:val="231F20"/>
                        <w:sz w:val="42"/>
                      </w:rPr>
                      <w:t>for</w:t>
                    </w:r>
                    <w:r>
                      <w:rPr>
                        <w:rFonts w:ascii="Myriad Pro"/>
                        <w:b/>
                        <w:color w:val="231F20"/>
                        <w:spacing w:val="-3"/>
                        <w:sz w:val="42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231F20"/>
                        <w:sz w:val="42"/>
                      </w:rPr>
                      <w:t xml:space="preserve">Building Bigger Brains </w:t>
                    </w:r>
                  </w:p>
                  <w:p w14:paraId="38E8CF45" w14:textId="77777777" w:rsidR="009B17A1" w:rsidRDefault="009B17A1">
                    <w:pPr>
                      <w:spacing w:before="10"/>
                      <w:rPr>
                        <w:rFonts w:ascii="Myriad Pro"/>
                        <w:b/>
                        <w:sz w:val="52"/>
                      </w:rPr>
                    </w:pPr>
                  </w:p>
                  <w:p w14:paraId="5664543F" w14:textId="77777777" w:rsidR="009B17A1" w:rsidRDefault="00CA18F6">
                    <w:pPr>
                      <w:tabs>
                        <w:tab w:val="left" w:pos="8642"/>
                        <w:tab w:val="left" w:pos="11134"/>
                      </w:tabs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Minion Pro"/>
                        <w:color w:val="231F20"/>
                      </w:rPr>
                      <w:t>Name</w:t>
                    </w:r>
                    <w:r>
                      <w:rPr>
                        <w:rFonts w:ascii="Minion Pro"/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rFonts w:ascii="Minion Pro"/>
                        <w:color w:val="231F20"/>
                      </w:rPr>
                      <w:t>Date</w:t>
                    </w:r>
                    <w:r>
                      <w:rPr>
                        <w:rFonts w:ascii="Minion Pro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u w:val="single" w:color="231F20"/>
                      </w:rPr>
                      <w:tab/>
                    </w:r>
                  </w:p>
                  <w:p w14:paraId="6200C7FB" w14:textId="439F5448" w:rsidR="009B17A1" w:rsidRDefault="00CA18F6">
                    <w:pPr>
                      <w:spacing w:before="163"/>
                      <w:ind w:left="335"/>
                      <w:rPr>
                        <w:rFonts w:ascii="Myriad Pro"/>
                        <w:b/>
                        <w:sz w:val="24"/>
                      </w:rPr>
                    </w:pP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Ideas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for</w:t>
                    </w:r>
                    <w:r>
                      <w:rPr>
                        <w:rFonts w:ascii="Myriad Pro"/>
                        <w:b/>
                        <w:color w:val="808285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Supporting My Child</w:t>
                    </w: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’</w:t>
                    </w: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s Development</w:t>
                    </w:r>
                  </w:p>
                  <w:p w14:paraId="5304D2E1" w14:textId="722389A4" w:rsidR="009B17A1" w:rsidRDefault="00CA18F6">
                    <w:pPr>
                      <w:spacing w:before="31" w:line="330" w:lineRule="exact"/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Verdana"/>
                        <w:b/>
                        <w:noProof/>
                        <w:color w:val="A7A9AC"/>
                        <w:spacing w:val="30"/>
                        <w:sz w:val="28"/>
                      </w:rPr>
                      <w:drawing>
                        <wp:inline distT="0" distB="0" distL="0" distR="0" wp14:anchorId="5864400E" wp14:editId="481F5311">
                          <wp:extent cx="209550" cy="209550"/>
                          <wp:effectExtent l="0" t="0" r="0" b="0"/>
                          <wp:docPr id="1" name="Graphic 1" descr="Checkbox Checked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phic 1" descr="Checkbox Checked with solid fill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/>
                        <w:b/>
                        <w:color w:val="A7A9AC"/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Read together for ___ minutes per day.</w:t>
                    </w:r>
                  </w:p>
                  <w:p w14:paraId="7B1AF4C0" w14:textId="769AF424" w:rsidR="009B17A1" w:rsidRDefault="00CA18F6">
                    <w:pPr>
                      <w:spacing w:line="300" w:lineRule="exact"/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Verdana"/>
                        <w:b/>
                        <w:noProof/>
                        <w:color w:val="A7A9AC"/>
                        <w:spacing w:val="30"/>
                        <w:sz w:val="28"/>
                      </w:rPr>
                      <w:drawing>
                        <wp:inline distT="0" distB="0" distL="0" distR="0" wp14:anchorId="2555035A" wp14:editId="496E4ED0">
                          <wp:extent cx="209550" cy="209550"/>
                          <wp:effectExtent l="0" t="0" r="0" b="0"/>
                          <wp:docPr id="2" name="Graphic 2" descr="Checkbox Checked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phic 1" descr="Checkbox Checked with solid fill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inion Pro"/>
                        <w:color w:val="231F20"/>
                      </w:rPr>
                      <w:t xml:space="preserve">   </w:t>
                    </w:r>
                    <w:r>
                      <w:rPr>
                        <w:rFonts w:ascii="Minion Pro"/>
                        <w:color w:val="231F20"/>
                      </w:rPr>
                      <w:t>Limit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screen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time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(for</w:t>
                    </w:r>
                    <w:r>
                      <w:rPr>
                        <w:rFonts w:ascii="Minion Pro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example,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TV,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video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games,</w:t>
                    </w:r>
                    <w:r>
                      <w:rPr>
                        <w:rFonts w:ascii="Minion Pro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computer)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to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2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hours</w:t>
                    </w:r>
                    <w:r>
                      <w:rPr>
                        <w:rFonts w:ascii="Minion Pro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or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less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per</w:t>
                    </w:r>
                    <w:r>
                      <w:rPr>
                        <w:rFonts w:ascii="Minion Pro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</w:rPr>
                      <w:t>day.</w:t>
                    </w:r>
                  </w:p>
                  <w:p w14:paraId="542C62FC" w14:textId="4012CB2C" w:rsidR="009B17A1" w:rsidRDefault="00CA18F6">
                    <w:pPr>
                      <w:spacing w:line="300" w:lineRule="exact"/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Verdana"/>
                        <w:b/>
                        <w:noProof/>
                        <w:color w:val="A7A9AC"/>
                        <w:spacing w:val="30"/>
                        <w:sz w:val="28"/>
                      </w:rPr>
                      <w:drawing>
                        <wp:inline distT="0" distB="0" distL="0" distR="0" wp14:anchorId="6077E810" wp14:editId="730E86AD">
                          <wp:extent cx="209550" cy="209550"/>
                          <wp:effectExtent l="0" t="0" r="0" b="0"/>
                          <wp:docPr id="3" name="Graphic 3" descr="Checkbox Checked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phic 1" descr="Checkbox Checked with solid fill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inion Pro"/>
                        <w:color w:val="231F20"/>
                      </w:rPr>
                      <w:t xml:space="preserve">   Build Routines around meals, school, bedtime, and reading.</w:t>
                    </w:r>
                  </w:p>
                  <w:p w14:paraId="45DE337D" w14:textId="51908CA9" w:rsidR="009B17A1" w:rsidRDefault="00CA18F6">
                    <w:pPr>
                      <w:spacing w:line="330" w:lineRule="exact"/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Verdana"/>
                        <w:b/>
                        <w:noProof/>
                        <w:color w:val="A7A9AC"/>
                        <w:spacing w:val="30"/>
                        <w:sz w:val="28"/>
                      </w:rPr>
                      <w:drawing>
                        <wp:inline distT="0" distB="0" distL="0" distR="0" wp14:anchorId="655DB396" wp14:editId="56BF7721">
                          <wp:extent cx="209550" cy="209550"/>
                          <wp:effectExtent l="0" t="0" r="0" b="0"/>
                          <wp:docPr id="4" name="Graphic 4" descr="Checkbox Checked with solid fi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phic 1" descr="Checkbox Checked with solid fill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inion Pro"/>
                        <w:color w:val="231F20"/>
                      </w:rPr>
                      <w:t xml:space="preserve">   Spend time together laughing, talking, and telling stories. </w:t>
                    </w:r>
                  </w:p>
                  <w:p w14:paraId="786A295C" w14:textId="187448DF" w:rsidR="009B17A1" w:rsidRDefault="00CA18F6">
                    <w:pPr>
                      <w:spacing w:before="143"/>
                      <w:ind w:left="335"/>
                      <w:rPr>
                        <w:rFonts w:ascii="Myriad Pro"/>
                        <w:b/>
                        <w:i/>
                        <w:sz w:val="24"/>
                      </w:rPr>
                    </w:pP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My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808285"/>
                        <w:sz w:val="24"/>
                      </w:rPr>
                      <w:t>Goals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>–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 xml:space="preserve"> I am my child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>’</w:t>
                    </w:r>
                    <w:r>
                      <w:rPr>
                        <w:rFonts w:ascii="Myriad Pro"/>
                        <w:b/>
                        <w:color w:val="808285"/>
                        <w:spacing w:val="-2"/>
                        <w:sz w:val="24"/>
                      </w:rPr>
                      <w:t>s first teacher!</w:t>
                    </w:r>
                  </w:p>
                  <w:p w14:paraId="6DE25E10" w14:textId="26625EB2" w:rsidR="009B17A1" w:rsidRDefault="00CA18F6" w:rsidP="00CA18F6">
                    <w:pPr>
                      <w:tabs>
                        <w:tab w:val="left" w:pos="2098"/>
                        <w:tab w:val="left" w:pos="5734"/>
                        <w:tab w:val="left" w:pos="7530"/>
                      </w:tabs>
                      <w:spacing w:before="92"/>
                      <w:ind w:left="335"/>
                      <w:rPr>
                        <w:rFonts w:ascii="Minion Pro"/>
                      </w:rPr>
                    </w:pPr>
                    <w:r>
                      <w:rPr>
                        <w:rFonts w:ascii="MS UI Gothic"/>
                        <w:color w:val="FFFFFF"/>
                      </w:rPr>
                      <w:t>n</w:t>
                    </w:r>
                  </w:p>
                  <w:p w14:paraId="203F7C35" w14:textId="0E2D6B99" w:rsidR="009B17A1" w:rsidRDefault="009B17A1">
                    <w:pPr>
                      <w:rPr>
                        <w:rFonts w:ascii="Minion Pro"/>
                        <w:sz w:val="28"/>
                      </w:rPr>
                    </w:pPr>
                  </w:p>
                  <w:p w14:paraId="7F858380" w14:textId="77777777" w:rsidR="00CA18F6" w:rsidRDefault="00CA18F6">
                    <w:pPr>
                      <w:rPr>
                        <w:rFonts w:ascii="Minion Pro"/>
                        <w:sz w:val="28"/>
                      </w:rPr>
                    </w:pPr>
                  </w:p>
                  <w:p w14:paraId="3E8CC26A" w14:textId="77777777" w:rsidR="009B17A1" w:rsidRDefault="00CA18F6">
                    <w:pPr>
                      <w:spacing w:before="225" w:line="712" w:lineRule="auto"/>
                      <w:ind w:left="335" w:right="8135"/>
                      <w:rPr>
                        <w:rFonts w:ascii="Minion Pro"/>
                        <w:sz w:val="20"/>
                      </w:rPr>
                    </w:pPr>
                    <w:r>
                      <w:rPr>
                        <w:rFonts w:ascii="Minion Pro"/>
                        <w:color w:val="231F20"/>
                        <w:spacing w:val="-1"/>
                        <w:sz w:val="20"/>
                      </w:rPr>
                      <w:t>Patient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1"/>
                        <w:sz w:val="20"/>
                      </w:rPr>
                      <w:t>or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1"/>
                        <w:sz w:val="20"/>
                      </w:rPr>
                      <w:t>Parent/Guardian</w:t>
                    </w:r>
                    <w:r>
                      <w:rPr>
                        <w:rFonts w:ascii="Minion Pro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z w:val="20"/>
                      </w:rPr>
                      <w:t>signature</w:t>
                    </w:r>
                    <w:r>
                      <w:rPr>
                        <w:rFonts w:ascii="Minion Pro"/>
                        <w:color w:val="231F2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z w:val="20"/>
                      </w:rPr>
                      <w:t>Doctor</w:t>
                    </w:r>
                    <w:r>
                      <w:rPr>
                        <w:rFonts w:ascii="Minion Pro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z w:val="20"/>
                      </w:rPr>
                      <w:t>signature</w:t>
                    </w:r>
                  </w:p>
                </w:txbxContent>
              </v:textbox>
            </v:shape>
            <v:shape id="_x0000_s1027" type="#_x0000_t202" style="position:absolute;left:5758;top:4858;width:5402;height:1709" filled="f" strokecolor="#939598" strokeweight=".5pt">
              <v:textbox inset="0,0,0,0">
                <w:txbxContent>
                  <w:p w14:paraId="65725F72" w14:textId="77777777" w:rsidR="009B17A1" w:rsidRDefault="00CA18F6">
                    <w:pPr>
                      <w:spacing w:before="21"/>
                      <w:ind w:left="86"/>
                      <w:rPr>
                        <w:rFonts w:ascii="Minion Pro"/>
                        <w:sz w:val="20"/>
                      </w:rPr>
                    </w:pPr>
                    <w:r>
                      <w:rPr>
                        <w:rFonts w:ascii="Minion Pro"/>
                        <w:color w:val="231F20"/>
                        <w:sz w:val="20"/>
                      </w:rPr>
                      <w:t>From</w:t>
                    </w:r>
                    <w:r>
                      <w:rPr>
                        <w:rFonts w:ascii="Minion Pro"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z w:val="20"/>
                      </w:rPr>
                      <w:t>Your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z w:val="20"/>
                      </w:rPr>
                      <w:t>Doctor</w:t>
                    </w:r>
                  </w:p>
                </w:txbxContent>
              </v:textbox>
            </v:shape>
            <w10:anchorlock/>
          </v:group>
        </w:pict>
      </w:r>
    </w:p>
    <w:sectPr w:rsidR="009B17A1">
      <w:type w:val="continuous"/>
      <w:pgSz w:w="15840" w:h="12240" w:orient="landscape"/>
      <w:pgMar w:top="1140" w:right="208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</w:font>
  <w:font w:name="Minion Pro">
    <w:panose1 w:val="02040503050306020203"/>
    <w:charset w:val="00"/>
    <w:family w:val="roman"/>
    <w:pitch w:val="variable"/>
  </w:font>
  <w:font w:name="Verdana">
    <w:panose1 w:val="020B0604030504040204"/>
    <w:charset w:val="00"/>
    <w:family w:val="swiss"/>
    <w:pitch w:val="variable"/>
  </w:font>
  <w:font w:name="MS UI Gothic">
    <w:panose1 w:val="020B060007020508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7A1"/>
    <w:rsid w:val="009B17A1"/>
    <w:rsid w:val="00C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89C9A44"/>
  <w15:docId w15:val="{94F98579-48CB-4FC9-9753-239E8A5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 for Healthy Active Living 1 up b&amp;w</dc:title>
  <dc:subject>Rx for Healthy Active Living 1 up b&amp;w</dc:subject>
  <dc:creator>unknown</dc:creator>
  <cp:keywords>obesity healthy active living prescription psa</cp:keywords>
  <cp:lastModifiedBy>Rivera, Florence</cp:lastModifiedBy>
  <cp:revision>2</cp:revision>
  <dcterms:created xsi:type="dcterms:W3CDTF">2021-05-07T19:13:00Z</dcterms:created>
  <dcterms:modified xsi:type="dcterms:W3CDTF">2021-05-07T19:13:00Z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2010-02-02T00:00:00Z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2021-05-07T00:00:00Z</vt:filetime>
  </property>
</Properties>
</file>