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A2981" w14:textId="14E89679" w:rsidR="008E337B" w:rsidRPr="003E6B47" w:rsidRDefault="008E337B" w:rsidP="008E337B">
      <w:pPr>
        <w:jc w:val="center"/>
        <w:rPr>
          <w:b/>
          <w:sz w:val="20"/>
          <w:szCs w:val="20"/>
        </w:rPr>
      </w:pPr>
      <w:bookmarkStart w:id="0" w:name="_GoBack"/>
      <w:bookmarkEnd w:id="0"/>
      <w:r w:rsidRPr="003E6B47">
        <w:rPr>
          <w:b/>
          <w:sz w:val="20"/>
          <w:szCs w:val="20"/>
        </w:rPr>
        <w:t>Public Health and Evidence Rubric</w:t>
      </w:r>
    </w:p>
    <w:p w14:paraId="0C6721CB" w14:textId="2E57D44A" w:rsidR="008E337B" w:rsidRPr="003E6B47" w:rsidRDefault="008E337B" w:rsidP="008E337B">
      <w:pPr>
        <w:rPr>
          <w:sz w:val="20"/>
          <w:szCs w:val="20"/>
        </w:rPr>
      </w:pPr>
      <w:r w:rsidRPr="003E6B47">
        <w:rPr>
          <w:b/>
          <w:sz w:val="20"/>
          <w:szCs w:val="20"/>
        </w:rPr>
        <w:t>Purpose:</w:t>
      </w:r>
      <w:r w:rsidRPr="003E6B47">
        <w:rPr>
          <w:sz w:val="20"/>
          <w:szCs w:val="20"/>
        </w:rPr>
        <w:t xml:space="preserve"> The purpose of this public health and evidence rubric is to assist in the development of American Academy of Pediatrics statements, policies, and guidelines to ensure that key components of public health are included and that recommendations are evidence-based</w:t>
      </w:r>
      <w:r w:rsidR="0091058C" w:rsidRPr="003E6B47">
        <w:rPr>
          <w:sz w:val="20"/>
          <w:szCs w:val="20"/>
        </w:rPr>
        <w:t xml:space="preserve"> </w:t>
      </w:r>
      <w:r w:rsidR="00365237" w:rsidRPr="003E6B47">
        <w:rPr>
          <w:sz w:val="20"/>
          <w:szCs w:val="20"/>
        </w:rPr>
        <w:t>when</w:t>
      </w:r>
      <w:r w:rsidR="0091058C" w:rsidRPr="003E6B47">
        <w:rPr>
          <w:sz w:val="20"/>
          <w:szCs w:val="20"/>
        </w:rPr>
        <w:t xml:space="preserve"> possible</w:t>
      </w:r>
      <w:r w:rsidRPr="003E6B47">
        <w:rPr>
          <w:sz w:val="20"/>
          <w:szCs w:val="20"/>
        </w:rPr>
        <w:t xml:space="preserve">. The goal of public health in all policies is to ensure that there is recognition of the roles that health equity, intersectoral collaboration, social determinants of health and adverse childhood experiences contribute and influence child health outcomes. It is recommended that with each document drafted, there is consideration of the elements outlined below as they relate to the interaction between public health and pediatrics.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8"/>
        <w:gridCol w:w="967"/>
        <w:gridCol w:w="720"/>
        <w:gridCol w:w="1193"/>
        <w:gridCol w:w="2430"/>
      </w:tblGrid>
      <w:tr w:rsidR="008E337B" w:rsidRPr="003E6B47" w14:paraId="34F3A211" w14:textId="77777777" w:rsidTr="008E337B">
        <w:tc>
          <w:tcPr>
            <w:tcW w:w="5418" w:type="dxa"/>
            <w:shd w:val="clear" w:color="auto" w:fill="auto"/>
          </w:tcPr>
          <w:p w14:paraId="6B8819BF" w14:textId="77777777" w:rsidR="008E337B" w:rsidRPr="003E6B47" w:rsidRDefault="008E337B" w:rsidP="008E337B">
            <w:pPr>
              <w:tabs>
                <w:tab w:val="left" w:pos="3390"/>
              </w:tabs>
              <w:spacing w:after="0" w:line="240" w:lineRule="auto"/>
              <w:rPr>
                <w:b/>
                <w:sz w:val="20"/>
                <w:szCs w:val="20"/>
              </w:rPr>
            </w:pPr>
            <w:r w:rsidRPr="003E6B47">
              <w:rPr>
                <w:b/>
                <w:sz w:val="20"/>
                <w:szCs w:val="20"/>
              </w:rPr>
              <w:t>Assessment area</w:t>
            </w:r>
            <w:r w:rsidRPr="003E6B47">
              <w:rPr>
                <w:b/>
                <w:sz w:val="20"/>
                <w:szCs w:val="20"/>
              </w:rPr>
              <w:tab/>
            </w:r>
          </w:p>
        </w:tc>
        <w:tc>
          <w:tcPr>
            <w:tcW w:w="967" w:type="dxa"/>
            <w:shd w:val="clear" w:color="auto" w:fill="auto"/>
          </w:tcPr>
          <w:p w14:paraId="5F50ACA5" w14:textId="77777777" w:rsidR="008E337B" w:rsidRPr="003E6B47" w:rsidRDefault="008E337B" w:rsidP="008E337B">
            <w:pPr>
              <w:spacing w:after="0" w:line="240" w:lineRule="auto"/>
              <w:rPr>
                <w:b/>
                <w:sz w:val="20"/>
                <w:szCs w:val="20"/>
              </w:rPr>
            </w:pPr>
            <w:r w:rsidRPr="003E6B47">
              <w:rPr>
                <w:b/>
                <w:sz w:val="20"/>
                <w:szCs w:val="20"/>
              </w:rPr>
              <w:t>Met</w:t>
            </w:r>
          </w:p>
        </w:tc>
        <w:tc>
          <w:tcPr>
            <w:tcW w:w="720" w:type="dxa"/>
            <w:shd w:val="clear" w:color="auto" w:fill="auto"/>
          </w:tcPr>
          <w:p w14:paraId="34FC2450" w14:textId="77777777" w:rsidR="008E337B" w:rsidRPr="003E6B47" w:rsidRDefault="008E337B" w:rsidP="008E337B">
            <w:pPr>
              <w:spacing w:after="0" w:line="240" w:lineRule="auto"/>
              <w:rPr>
                <w:b/>
                <w:sz w:val="20"/>
                <w:szCs w:val="20"/>
              </w:rPr>
            </w:pPr>
            <w:r w:rsidRPr="003E6B47">
              <w:rPr>
                <w:b/>
                <w:sz w:val="20"/>
                <w:szCs w:val="20"/>
              </w:rPr>
              <w:t>Not met</w:t>
            </w:r>
          </w:p>
        </w:tc>
        <w:tc>
          <w:tcPr>
            <w:tcW w:w="1193" w:type="dxa"/>
            <w:shd w:val="clear" w:color="auto" w:fill="auto"/>
          </w:tcPr>
          <w:p w14:paraId="4809D9E5" w14:textId="77777777" w:rsidR="008E337B" w:rsidRPr="003E6B47" w:rsidRDefault="008E337B" w:rsidP="008E337B">
            <w:pPr>
              <w:spacing w:after="0" w:line="240" w:lineRule="auto"/>
              <w:rPr>
                <w:b/>
                <w:sz w:val="20"/>
                <w:szCs w:val="20"/>
              </w:rPr>
            </w:pPr>
            <w:r w:rsidRPr="003E6B47">
              <w:rPr>
                <w:b/>
                <w:sz w:val="20"/>
                <w:szCs w:val="20"/>
              </w:rPr>
              <w:t>Not Applicable</w:t>
            </w:r>
          </w:p>
        </w:tc>
        <w:tc>
          <w:tcPr>
            <w:tcW w:w="2430" w:type="dxa"/>
            <w:shd w:val="clear" w:color="auto" w:fill="auto"/>
          </w:tcPr>
          <w:p w14:paraId="3CF8EEF3" w14:textId="77777777" w:rsidR="008E337B" w:rsidRPr="003E6B47" w:rsidRDefault="008E337B" w:rsidP="008E337B">
            <w:pPr>
              <w:spacing w:after="0" w:line="240" w:lineRule="auto"/>
              <w:rPr>
                <w:b/>
                <w:sz w:val="20"/>
                <w:szCs w:val="20"/>
              </w:rPr>
            </w:pPr>
            <w:r w:rsidRPr="003E6B47">
              <w:rPr>
                <w:b/>
                <w:sz w:val="20"/>
                <w:szCs w:val="20"/>
              </w:rPr>
              <w:t>Comments</w:t>
            </w:r>
          </w:p>
        </w:tc>
      </w:tr>
      <w:tr w:rsidR="008E337B" w:rsidRPr="003E6B47" w14:paraId="3BBEA127" w14:textId="77777777" w:rsidTr="008E337B">
        <w:tc>
          <w:tcPr>
            <w:tcW w:w="5418" w:type="dxa"/>
            <w:shd w:val="clear" w:color="auto" w:fill="auto"/>
          </w:tcPr>
          <w:p w14:paraId="019D2C17" w14:textId="77777777" w:rsidR="008E337B" w:rsidRPr="003E6B47" w:rsidRDefault="008E337B" w:rsidP="008E337B">
            <w:pPr>
              <w:spacing w:after="0" w:line="240" w:lineRule="auto"/>
              <w:rPr>
                <w:sz w:val="20"/>
                <w:szCs w:val="20"/>
              </w:rPr>
            </w:pPr>
            <w:r w:rsidRPr="003E6B47">
              <w:rPr>
                <w:sz w:val="20"/>
                <w:szCs w:val="20"/>
              </w:rPr>
              <w:t>Clear identification of the population at-risk.</w:t>
            </w:r>
          </w:p>
        </w:tc>
        <w:tc>
          <w:tcPr>
            <w:tcW w:w="967" w:type="dxa"/>
            <w:shd w:val="clear" w:color="auto" w:fill="auto"/>
          </w:tcPr>
          <w:p w14:paraId="05B10D88" w14:textId="77777777" w:rsidR="008E337B" w:rsidRPr="003E6B47" w:rsidRDefault="008E337B" w:rsidP="008E337B">
            <w:pPr>
              <w:spacing w:after="0" w:line="240" w:lineRule="auto"/>
              <w:rPr>
                <w:sz w:val="20"/>
                <w:szCs w:val="20"/>
              </w:rPr>
            </w:pPr>
          </w:p>
        </w:tc>
        <w:tc>
          <w:tcPr>
            <w:tcW w:w="720" w:type="dxa"/>
            <w:shd w:val="clear" w:color="auto" w:fill="auto"/>
          </w:tcPr>
          <w:p w14:paraId="7460BD19" w14:textId="77777777" w:rsidR="008E337B" w:rsidRPr="003E6B47" w:rsidRDefault="008E337B" w:rsidP="008E337B">
            <w:pPr>
              <w:spacing w:after="0" w:line="240" w:lineRule="auto"/>
              <w:rPr>
                <w:sz w:val="20"/>
                <w:szCs w:val="20"/>
              </w:rPr>
            </w:pPr>
          </w:p>
        </w:tc>
        <w:tc>
          <w:tcPr>
            <w:tcW w:w="1193" w:type="dxa"/>
            <w:shd w:val="clear" w:color="auto" w:fill="auto"/>
          </w:tcPr>
          <w:p w14:paraId="3E43513D" w14:textId="77777777" w:rsidR="008E337B" w:rsidRPr="003E6B47" w:rsidRDefault="008E337B" w:rsidP="008E337B">
            <w:pPr>
              <w:spacing w:after="0" w:line="240" w:lineRule="auto"/>
              <w:rPr>
                <w:sz w:val="20"/>
                <w:szCs w:val="20"/>
              </w:rPr>
            </w:pPr>
          </w:p>
        </w:tc>
        <w:tc>
          <w:tcPr>
            <w:tcW w:w="2430" w:type="dxa"/>
            <w:shd w:val="clear" w:color="auto" w:fill="auto"/>
          </w:tcPr>
          <w:p w14:paraId="379073FE" w14:textId="77777777" w:rsidR="008E337B" w:rsidRPr="003E6B47" w:rsidRDefault="008E337B" w:rsidP="008E337B">
            <w:pPr>
              <w:spacing w:after="0" w:line="240" w:lineRule="auto"/>
              <w:rPr>
                <w:sz w:val="20"/>
                <w:szCs w:val="20"/>
              </w:rPr>
            </w:pPr>
          </w:p>
        </w:tc>
      </w:tr>
      <w:tr w:rsidR="008E337B" w:rsidRPr="003E6B47" w14:paraId="176D6D12" w14:textId="77777777" w:rsidTr="008E337B">
        <w:tc>
          <w:tcPr>
            <w:tcW w:w="5418" w:type="dxa"/>
            <w:shd w:val="clear" w:color="auto" w:fill="auto"/>
          </w:tcPr>
          <w:p w14:paraId="1B3932C2" w14:textId="77777777" w:rsidR="008E337B" w:rsidRPr="003E6B47" w:rsidRDefault="008E337B" w:rsidP="008E337B">
            <w:pPr>
              <w:spacing w:after="0" w:line="240" w:lineRule="auto"/>
              <w:rPr>
                <w:sz w:val="20"/>
                <w:szCs w:val="20"/>
              </w:rPr>
            </w:pPr>
            <w:r w:rsidRPr="003E6B47">
              <w:rPr>
                <w:sz w:val="20"/>
                <w:szCs w:val="20"/>
              </w:rPr>
              <w:t>Distinct delineation of the problem, including reasoning, scope and magnitude.</w:t>
            </w:r>
          </w:p>
        </w:tc>
        <w:tc>
          <w:tcPr>
            <w:tcW w:w="967" w:type="dxa"/>
            <w:shd w:val="clear" w:color="auto" w:fill="auto"/>
          </w:tcPr>
          <w:p w14:paraId="7C5CEAEE" w14:textId="77777777" w:rsidR="008E337B" w:rsidRPr="003E6B47" w:rsidRDefault="008E337B" w:rsidP="008E337B">
            <w:pPr>
              <w:spacing w:after="0" w:line="240" w:lineRule="auto"/>
              <w:rPr>
                <w:sz w:val="20"/>
                <w:szCs w:val="20"/>
              </w:rPr>
            </w:pPr>
          </w:p>
        </w:tc>
        <w:tc>
          <w:tcPr>
            <w:tcW w:w="720" w:type="dxa"/>
            <w:shd w:val="clear" w:color="auto" w:fill="auto"/>
          </w:tcPr>
          <w:p w14:paraId="13AD9DFB" w14:textId="77777777" w:rsidR="008E337B" w:rsidRPr="003E6B47" w:rsidRDefault="008E337B" w:rsidP="008E337B">
            <w:pPr>
              <w:spacing w:after="0" w:line="240" w:lineRule="auto"/>
              <w:rPr>
                <w:sz w:val="20"/>
                <w:szCs w:val="20"/>
              </w:rPr>
            </w:pPr>
          </w:p>
        </w:tc>
        <w:tc>
          <w:tcPr>
            <w:tcW w:w="1193" w:type="dxa"/>
            <w:shd w:val="clear" w:color="auto" w:fill="auto"/>
          </w:tcPr>
          <w:p w14:paraId="069260DB" w14:textId="77777777" w:rsidR="008E337B" w:rsidRPr="003E6B47" w:rsidRDefault="008E337B" w:rsidP="008E337B">
            <w:pPr>
              <w:spacing w:after="0" w:line="240" w:lineRule="auto"/>
              <w:rPr>
                <w:sz w:val="20"/>
                <w:szCs w:val="20"/>
              </w:rPr>
            </w:pPr>
          </w:p>
        </w:tc>
        <w:tc>
          <w:tcPr>
            <w:tcW w:w="2430" w:type="dxa"/>
            <w:shd w:val="clear" w:color="auto" w:fill="auto"/>
          </w:tcPr>
          <w:p w14:paraId="389A6DA7" w14:textId="77777777" w:rsidR="008E337B" w:rsidRPr="003E6B47" w:rsidRDefault="008E337B" w:rsidP="008E337B">
            <w:pPr>
              <w:spacing w:after="0" w:line="240" w:lineRule="auto"/>
              <w:rPr>
                <w:sz w:val="20"/>
                <w:szCs w:val="20"/>
              </w:rPr>
            </w:pPr>
          </w:p>
        </w:tc>
      </w:tr>
      <w:tr w:rsidR="008E337B" w:rsidRPr="003E6B47" w14:paraId="5155CC2C" w14:textId="77777777" w:rsidTr="008E337B">
        <w:tc>
          <w:tcPr>
            <w:tcW w:w="5418" w:type="dxa"/>
            <w:shd w:val="clear" w:color="auto" w:fill="auto"/>
          </w:tcPr>
          <w:p w14:paraId="5BFE175D" w14:textId="77777777" w:rsidR="008E337B" w:rsidRPr="003E6B47" w:rsidRDefault="008E337B" w:rsidP="008E337B">
            <w:pPr>
              <w:spacing w:after="0" w:line="240" w:lineRule="auto"/>
              <w:rPr>
                <w:sz w:val="20"/>
                <w:szCs w:val="20"/>
              </w:rPr>
            </w:pPr>
            <w:r w:rsidRPr="003E6B47">
              <w:rPr>
                <w:sz w:val="20"/>
                <w:szCs w:val="20"/>
              </w:rPr>
              <w:t>Comprehensive description of risk factors, including social determinants of health.</w:t>
            </w:r>
          </w:p>
        </w:tc>
        <w:tc>
          <w:tcPr>
            <w:tcW w:w="967" w:type="dxa"/>
            <w:shd w:val="clear" w:color="auto" w:fill="auto"/>
          </w:tcPr>
          <w:p w14:paraId="3DD34418" w14:textId="77777777" w:rsidR="008E337B" w:rsidRPr="003E6B47" w:rsidRDefault="008E337B" w:rsidP="008E337B">
            <w:pPr>
              <w:spacing w:after="0" w:line="240" w:lineRule="auto"/>
              <w:rPr>
                <w:sz w:val="20"/>
                <w:szCs w:val="20"/>
              </w:rPr>
            </w:pPr>
          </w:p>
        </w:tc>
        <w:tc>
          <w:tcPr>
            <w:tcW w:w="720" w:type="dxa"/>
            <w:shd w:val="clear" w:color="auto" w:fill="auto"/>
          </w:tcPr>
          <w:p w14:paraId="6CE8297A" w14:textId="77777777" w:rsidR="008E337B" w:rsidRPr="003E6B47" w:rsidRDefault="008E337B" w:rsidP="008E337B">
            <w:pPr>
              <w:spacing w:after="0" w:line="240" w:lineRule="auto"/>
              <w:rPr>
                <w:sz w:val="20"/>
                <w:szCs w:val="20"/>
              </w:rPr>
            </w:pPr>
          </w:p>
        </w:tc>
        <w:tc>
          <w:tcPr>
            <w:tcW w:w="1193" w:type="dxa"/>
            <w:shd w:val="clear" w:color="auto" w:fill="auto"/>
          </w:tcPr>
          <w:p w14:paraId="218C2894" w14:textId="77777777" w:rsidR="008E337B" w:rsidRPr="003E6B47" w:rsidRDefault="008E337B" w:rsidP="008E337B">
            <w:pPr>
              <w:spacing w:after="0" w:line="240" w:lineRule="auto"/>
              <w:rPr>
                <w:sz w:val="20"/>
                <w:szCs w:val="20"/>
              </w:rPr>
            </w:pPr>
          </w:p>
        </w:tc>
        <w:tc>
          <w:tcPr>
            <w:tcW w:w="2430" w:type="dxa"/>
            <w:shd w:val="clear" w:color="auto" w:fill="auto"/>
          </w:tcPr>
          <w:p w14:paraId="18FD87F7" w14:textId="77777777" w:rsidR="008E337B" w:rsidRPr="003E6B47" w:rsidRDefault="008E337B" w:rsidP="008E337B">
            <w:pPr>
              <w:spacing w:after="0" w:line="240" w:lineRule="auto"/>
              <w:rPr>
                <w:sz w:val="20"/>
                <w:szCs w:val="20"/>
              </w:rPr>
            </w:pPr>
          </w:p>
        </w:tc>
      </w:tr>
      <w:tr w:rsidR="008E337B" w:rsidRPr="003E6B47" w14:paraId="5E4EE3F6" w14:textId="77777777" w:rsidTr="008E337B">
        <w:tc>
          <w:tcPr>
            <w:tcW w:w="5418" w:type="dxa"/>
            <w:shd w:val="clear" w:color="auto" w:fill="auto"/>
          </w:tcPr>
          <w:p w14:paraId="63868BB9" w14:textId="77777777" w:rsidR="008E337B" w:rsidRPr="003E6B47" w:rsidRDefault="008E337B" w:rsidP="008E337B">
            <w:pPr>
              <w:spacing w:after="0" w:line="240" w:lineRule="auto"/>
              <w:rPr>
                <w:sz w:val="20"/>
                <w:szCs w:val="20"/>
              </w:rPr>
            </w:pPr>
            <w:r w:rsidRPr="003E6B47">
              <w:rPr>
                <w:sz w:val="20"/>
                <w:szCs w:val="20"/>
              </w:rPr>
              <w:t>Systematic presentation of a thorough literature review of current interventions and prevention strategies, including a critical analysis as well as documentation of gaps in knowledge.</w:t>
            </w:r>
          </w:p>
        </w:tc>
        <w:tc>
          <w:tcPr>
            <w:tcW w:w="967" w:type="dxa"/>
            <w:shd w:val="clear" w:color="auto" w:fill="auto"/>
          </w:tcPr>
          <w:p w14:paraId="3BAB2CF2" w14:textId="77777777" w:rsidR="008E337B" w:rsidRPr="003E6B47" w:rsidRDefault="008E337B" w:rsidP="008E337B">
            <w:pPr>
              <w:spacing w:after="0" w:line="240" w:lineRule="auto"/>
              <w:rPr>
                <w:sz w:val="20"/>
                <w:szCs w:val="20"/>
              </w:rPr>
            </w:pPr>
          </w:p>
        </w:tc>
        <w:tc>
          <w:tcPr>
            <w:tcW w:w="720" w:type="dxa"/>
            <w:shd w:val="clear" w:color="auto" w:fill="auto"/>
          </w:tcPr>
          <w:p w14:paraId="30E8199B" w14:textId="77777777" w:rsidR="008E337B" w:rsidRPr="003E6B47" w:rsidRDefault="008E337B" w:rsidP="008E337B">
            <w:pPr>
              <w:spacing w:after="0" w:line="240" w:lineRule="auto"/>
              <w:rPr>
                <w:sz w:val="20"/>
                <w:szCs w:val="20"/>
              </w:rPr>
            </w:pPr>
          </w:p>
        </w:tc>
        <w:tc>
          <w:tcPr>
            <w:tcW w:w="1193" w:type="dxa"/>
            <w:shd w:val="clear" w:color="auto" w:fill="auto"/>
          </w:tcPr>
          <w:p w14:paraId="532B130B" w14:textId="77777777" w:rsidR="008E337B" w:rsidRPr="003E6B47" w:rsidRDefault="008E337B" w:rsidP="008E337B">
            <w:pPr>
              <w:spacing w:after="0" w:line="240" w:lineRule="auto"/>
              <w:rPr>
                <w:sz w:val="20"/>
                <w:szCs w:val="20"/>
              </w:rPr>
            </w:pPr>
          </w:p>
        </w:tc>
        <w:tc>
          <w:tcPr>
            <w:tcW w:w="2430" w:type="dxa"/>
            <w:shd w:val="clear" w:color="auto" w:fill="auto"/>
          </w:tcPr>
          <w:p w14:paraId="36866EA1" w14:textId="77777777" w:rsidR="008E337B" w:rsidRPr="003E6B47" w:rsidRDefault="008E337B" w:rsidP="008E337B">
            <w:pPr>
              <w:spacing w:after="0" w:line="240" w:lineRule="auto"/>
              <w:rPr>
                <w:sz w:val="20"/>
                <w:szCs w:val="20"/>
              </w:rPr>
            </w:pPr>
          </w:p>
        </w:tc>
      </w:tr>
      <w:tr w:rsidR="008E337B" w:rsidRPr="003E6B47" w14:paraId="7C10E6F6" w14:textId="77777777" w:rsidTr="008E337B">
        <w:tc>
          <w:tcPr>
            <w:tcW w:w="5418" w:type="dxa"/>
            <w:shd w:val="clear" w:color="auto" w:fill="auto"/>
          </w:tcPr>
          <w:p w14:paraId="138C4D87" w14:textId="77777777" w:rsidR="008E337B" w:rsidRPr="003E6B47" w:rsidRDefault="008E337B" w:rsidP="008E337B">
            <w:pPr>
              <w:spacing w:after="0" w:line="240" w:lineRule="auto"/>
              <w:rPr>
                <w:sz w:val="20"/>
                <w:szCs w:val="20"/>
              </w:rPr>
            </w:pPr>
            <w:r w:rsidRPr="003E6B47">
              <w:rPr>
                <w:sz w:val="20"/>
                <w:szCs w:val="20"/>
              </w:rPr>
              <w:t>Recommendations for best practices from peer-reviewed literature.</w:t>
            </w:r>
          </w:p>
        </w:tc>
        <w:tc>
          <w:tcPr>
            <w:tcW w:w="967" w:type="dxa"/>
            <w:shd w:val="clear" w:color="auto" w:fill="auto"/>
          </w:tcPr>
          <w:p w14:paraId="088702DF" w14:textId="77777777" w:rsidR="008E337B" w:rsidRPr="003E6B47" w:rsidRDefault="008E337B" w:rsidP="008E337B">
            <w:pPr>
              <w:spacing w:after="0" w:line="240" w:lineRule="auto"/>
              <w:rPr>
                <w:sz w:val="20"/>
                <w:szCs w:val="20"/>
              </w:rPr>
            </w:pPr>
          </w:p>
        </w:tc>
        <w:tc>
          <w:tcPr>
            <w:tcW w:w="720" w:type="dxa"/>
            <w:shd w:val="clear" w:color="auto" w:fill="auto"/>
          </w:tcPr>
          <w:p w14:paraId="3E85DBC9" w14:textId="77777777" w:rsidR="008E337B" w:rsidRPr="003E6B47" w:rsidRDefault="008E337B" w:rsidP="008E337B">
            <w:pPr>
              <w:spacing w:after="0" w:line="240" w:lineRule="auto"/>
              <w:rPr>
                <w:sz w:val="20"/>
                <w:szCs w:val="20"/>
              </w:rPr>
            </w:pPr>
          </w:p>
        </w:tc>
        <w:tc>
          <w:tcPr>
            <w:tcW w:w="1193" w:type="dxa"/>
            <w:shd w:val="clear" w:color="auto" w:fill="auto"/>
          </w:tcPr>
          <w:p w14:paraId="304D7F65" w14:textId="77777777" w:rsidR="008E337B" w:rsidRPr="003E6B47" w:rsidRDefault="008E337B" w:rsidP="008E337B">
            <w:pPr>
              <w:spacing w:after="0" w:line="240" w:lineRule="auto"/>
              <w:rPr>
                <w:sz w:val="20"/>
                <w:szCs w:val="20"/>
              </w:rPr>
            </w:pPr>
          </w:p>
        </w:tc>
        <w:tc>
          <w:tcPr>
            <w:tcW w:w="2430" w:type="dxa"/>
            <w:shd w:val="clear" w:color="auto" w:fill="auto"/>
          </w:tcPr>
          <w:p w14:paraId="281D0336" w14:textId="77777777" w:rsidR="008E337B" w:rsidRPr="003E6B47" w:rsidRDefault="008E337B" w:rsidP="008E337B">
            <w:pPr>
              <w:spacing w:after="0" w:line="240" w:lineRule="auto"/>
              <w:rPr>
                <w:sz w:val="20"/>
                <w:szCs w:val="20"/>
              </w:rPr>
            </w:pPr>
          </w:p>
        </w:tc>
      </w:tr>
      <w:tr w:rsidR="00C913F3" w:rsidRPr="003E6B47" w14:paraId="5E8A3DFF" w14:textId="77777777" w:rsidTr="008E337B">
        <w:tc>
          <w:tcPr>
            <w:tcW w:w="5418" w:type="dxa"/>
            <w:shd w:val="clear" w:color="auto" w:fill="auto"/>
          </w:tcPr>
          <w:p w14:paraId="2F795BFC" w14:textId="635F9603" w:rsidR="00C913F3" w:rsidRPr="003E6B47" w:rsidRDefault="0091058C" w:rsidP="008E337B">
            <w:pPr>
              <w:spacing w:after="0" w:line="240" w:lineRule="auto"/>
              <w:rPr>
                <w:sz w:val="20"/>
                <w:szCs w:val="20"/>
              </w:rPr>
            </w:pPr>
            <w:r w:rsidRPr="003E6B47">
              <w:rPr>
                <w:sz w:val="20"/>
                <w:szCs w:val="20"/>
              </w:rPr>
              <w:t>Summary of strength of recommendation.    If recommendations are based on expert opinion this should be stated explicitly.</w:t>
            </w:r>
          </w:p>
        </w:tc>
        <w:tc>
          <w:tcPr>
            <w:tcW w:w="967" w:type="dxa"/>
            <w:shd w:val="clear" w:color="auto" w:fill="auto"/>
          </w:tcPr>
          <w:p w14:paraId="5DCAACAF" w14:textId="77777777" w:rsidR="00C913F3" w:rsidRPr="003E6B47" w:rsidRDefault="00C913F3" w:rsidP="008E337B">
            <w:pPr>
              <w:spacing w:after="0" w:line="240" w:lineRule="auto"/>
              <w:rPr>
                <w:sz w:val="20"/>
                <w:szCs w:val="20"/>
              </w:rPr>
            </w:pPr>
          </w:p>
        </w:tc>
        <w:tc>
          <w:tcPr>
            <w:tcW w:w="720" w:type="dxa"/>
            <w:shd w:val="clear" w:color="auto" w:fill="auto"/>
          </w:tcPr>
          <w:p w14:paraId="434FA31F" w14:textId="77777777" w:rsidR="00C913F3" w:rsidRPr="003E6B47" w:rsidRDefault="00C913F3" w:rsidP="008E337B">
            <w:pPr>
              <w:spacing w:after="0" w:line="240" w:lineRule="auto"/>
              <w:rPr>
                <w:sz w:val="20"/>
                <w:szCs w:val="20"/>
              </w:rPr>
            </w:pPr>
          </w:p>
        </w:tc>
        <w:tc>
          <w:tcPr>
            <w:tcW w:w="1193" w:type="dxa"/>
            <w:shd w:val="clear" w:color="auto" w:fill="auto"/>
          </w:tcPr>
          <w:p w14:paraId="6131A52A" w14:textId="77777777" w:rsidR="00C913F3" w:rsidRPr="003E6B47" w:rsidRDefault="00C913F3" w:rsidP="008E337B">
            <w:pPr>
              <w:spacing w:after="0" w:line="240" w:lineRule="auto"/>
              <w:rPr>
                <w:sz w:val="20"/>
                <w:szCs w:val="20"/>
              </w:rPr>
            </w:pPr>
          </w:p>
        </w:tc>
        <w:tc>
          <w:tcPr>
            <w:tcW w:w="2430" w:type="dxa"/>
            <w:shd w:val="clear" w:color="auto" w:fill="auto"/>
          </w:tcPr>
          <w:p w14:paraId="489A3258" w14:textId="77777777" w:rsidR="00C913F3" w:rsidRPr="003E6B47" w:rsidRDefault="00C913F3" w:rsidP="008E337B">
            <w:pPr>
              <w:spacing w:after="0" w:line="240" w:lineRule="auto"/>
              <w:rPr>
                <w:sz w:val="20"/>
                <w:szCs w:val="20"/>
              </w:rPr>
            </w:pPr>
          </w:p>
        </w:tc>
      </w:tr>
      <w:tr w:rsidR="008E337B" w:rsidRPr="003E6B47" w14:paraId="7647ACAB" w14:textId="77777777" w:rsidTr="008E337B">
        <w:tc>
          <w:tcPr>
            <w:tcW w:w="5418" w:type="dxa"/>
            <w:shd w:val="clear" w:color="auto" w:fill="auto"/>
          </w:tcPr>
          <w:p w14:paraId="78794C48" w14:textId="77777777" w:rsidR="008E337B" w:rsidRPr="003E6B47" w:rsidRDefault="008E337B" w:rsidP="008E337B">
            <w:pPr>
              <w:spacing w:after="0" w:line="240" w:lineRule="auto"/>
              <w:rPr>
                <w:sz w:val="20"/>
                <w:szCs w:val="20"/>
              </w:rPr>
            </w:pPr>
            <w:r w:rsidRPr="003E6B47">
              <w:rPr>
                <w:sz w:val="20"/>
                <w:szCs w:val="20"/>
              </w:rPr>
              <w:t xml:space="preserve">Clear recognition of potential benefit to population, such as quality of life, outcomes, and reduction in health disparities </w:t>
            </w:r>
          </w:p>
        </w:tc>
        <w:tc>
          <w:tcPr>
            <w:tcW w:w="967" w:type="dxa"/>
            <w:shd w:val="clear" w:color="auto" w:fill="auto"/>
          </w:tcPr>
          <w:p w14:paraId="60704E88" w14:textId="77777777" w:rsidR="008E337B" w:rsidRPr="003E6B47" w:rsidRDefault="008E337B" w:rsidP="008E337B">
            <w:pPr>
              <w:spacing w:after="0" w:line="240" w:lineRule="auto"/>
              <w:rPr>
                <w:sz w:val="20"/>
                <w:szCs w:val="20"/>
              </w:rPr>
            </w:pPr>
          </w:p>
        </w:tc>
        <w:tc>
          <w:tcPr>
            <w:tcW w:w="720" w:type="dxa"/>
            <w:shd w:val="clear" w:color="auto" w:fill="auto"/>
          </w:tcPr>
          <w:p w14:paraId="4F81924B" w14:textId="77777777" w:rsidR="008E337B" w:rsidRPr="003E6B47" w:rsidRDefault="008E337B" w:rsidP="008E337B">
            <w:pPr>
              <w:spacing w:after="0" w:line="240" w:lineRule="auto"/>
              <w:rPr>
                <w:sz w:val="20"/>
                <w:szCs w:val="20"/>
              </w:rPr>
            </w:pPr>
          </w:p>
        </w:tc>
        <w:tc>
          <w:tcPr>
            <w:tcW w:w="1193" w:type="dxa"/>
            <w:shd w:val="clear" w:color="auto" w:fill="auto"/>
          </w:tcPr>
          <w:p w14:paraId="38D62DC0" w14:textId="77777777" w:rsidR="008E337B" w:rsidRPr="003E6B47" w:rsidRDefault="008E337B" w:rsidP="008E337B">
            <w:pPr>
              <w:spacing w:after="0" w:line="240" w:lineRule="auto"/>
              <w:rPr>
                <w:sz w:val="20"/>
                <w:szCs w:val="20"/>
              </w:rPr>
            </w:pPr>
          </w:p>
        </w:tc>
        <w:tc>
          <w:tcPr>
            <w:tcW w:w="2430" w:type="dxa"/>
            <w:shd w:val="clear" w:color="auto" w:fill="auto"/>
          </w:tcPr>
          <w:p w14:paraId="0BA5E4D0" w14:textId="77777777" w:rsidR="008E337B" w:rsidRPr="003E6B47" w:rsidRDefault="008E337B" w:rsidP="008E337B">
            <w:pPr>
              <w:spacing w:after="0" w:line="240" w:lineRule="auto"/>
              <w:rPr>
                <w:sz w:val="20"/>
                <w:szCs w:val="20"/>
              </w:rPr>
            </w:pPr>
          </w:p>
        </w:tc>
      </w:tr>
      <w:tr w:rsidR="008E337B" w:rsidRPr="003E6B47" w14:paraId="1F3AAE77" w14:textId="77777777" w:rsidTr="008E337B">
        <w:tc>
          <w:tcPr>
            <w:tcW w:w="5418" w:type="dxa"/>
            <w:shd w:val="clear" w:color="auto" w:fill="auto"/>
          </w:tcPr>
          <w:p w14:paraId="36B8034C" w14:textId="77777777" w:rsidR="008E337B" w:rsidRPr="003E6B47" w:rsidRDefault="008E337B" w:rsidP="008E337B">
            <w:pPr>
              <w:spacing w:after="0" w:line="240" w:lineRule="auto"/>
              <w:rPr>
                <w:sz w:val="20"/>
                <w:szCs w:val="20"/>
              </w:rPr>
            </w:pPr>
            <w:r w:rsidRPr="003E6B47">
              <w:rPr>
                <w:sz w:val="20"/>
                <w:szCs w:val="20"/>
              </w:rPr>
              <w:t>Inclusion of perspectives from various constituencies and stakeholders (e.g. patients, parents, providers, insurers)</w:t>
            </w:r>
          </w:p>
        </w:tc>
        <w:tc>
          <w:tcPr>
            <w:tcW w:w="967" w:type="dxa"/>
            <w:shd w:val="clear" w:color="auto" w:fill="auto"/>
          </w:tcPr>
          <w:p w14:paraId="4C635918" w14:textId="77777777" w:rsidR="008E337B" w:rsidRPr="003E6B47" w:rsidRDefault="008E337B" w:rsidP="008E337B">
            <w:pPr>
              <w:spacing w:after="0" w:line="240" w:lineRule="auto"/>
              <w:rPr>
                <w:sz w:val="20"/>
                <w:szCs w:val="20"/>
              </w:rPr>
            </w:pPr>
          </w:p>
        </w:tc>
        <w:tc>
          <w:tcPr>
            <w:tcW w:w="720" w:type="dxa"/>
            <w:shd w:val="clear" w:color="auto" w:fill="auto"/>
          </w:tcPr>
          <w:p w14:paraId="1A5DC96F" w14:textId="77777777" w:rsidR="008E337B" w:rsidRPr="003E6B47" w:rsidRDefault="008E337B" w:rsidP="008E337B">
            <w:pPr>
              <w:spacing w:after="0" w:line="240" w:lineRule="auto"/>
              <w:rPr>
                <w:sz w:val="20"/>
                <w:szCs w:val="20"/>
              </w:rPr>
            </w:pPr>
          </w:p>
        </w:tc>
        <w:tc>
          <w:tcPr>
            <w:tcW w:w="1193" w:type="dxa"/>
            <w:shd w:val="clear" w:color="auto" w:fill="auto"/>
          </w:tcPr>
          <w:p w14:paraId="1B056764" w14:textId="77777777" w:rsidR="008E337B" w:rsidRPr="003E6B47" w:rsidRDefault="008E337B" w:rsidP="008E337B">
            <w:pPr>
              <w:spacing w:after="0" w:line="240" w:lineRule="auto"/>
              <w:rPr>
                <w:sz w:val="20"/>
                <w:szCs w:val="20"/>
              </w:rPr>
            </w:pPr>
          </w:p>
        </w:tc>
        <w:tc>
          <w:tcPr>
            <w:tcW w:w="2430" w:type="dxa"/>
            <w:shd w:val="clear" w:color="auto" w:fill="auto"/>
          </w:tcPr>
          <w:p w14:paraId="395C266B" w14:textId="77777777" w:rsidR="008E337B" w:rsidRPr="003E6B47" w:rsidRDefault="008E337B" w:rsidP="008E337B">
            <w:pPr>
              <w:spacing w:after="0" w:line="240" w:lineRule="auto"/>
              <w:rPr>
                <w:sz w:val="20"/>
                <w:szCs w:val="20"/>
              </w:rPr>
            </w:pPr>
          </w:p>
        </w:tc>
      </w:tr>
      <w:tr w:rsidR="008E337B" w:rsidRPr="003E6B47" w14:paraId="5241A562" w14:textId="77777777" w:rsidTr="008E337B">
        <w:tc>
          <w:tcPr>
            <w:tcW w:w="5418" w:type="dxa"/>
            <w:shd w:val="clear" w:color="auto" w:fill="auto"/>
          </w:tcPr>
          <w:p w14:paraId="2943CBAC" w14:textId="77777777" w:rsidR="008E337B" w:rsidRPr="003E6B47" w:rsidRDefault="008E337B" w:rsidP="008E337B">
            <w:pPr>
              <w:spacing w:after="0" w:line="240" w:lineRule="auto"/>
              <w:rPr>
                <w:sz w:val="20"/>
                <w:szCs w:val="20"/>
              </w:rPr>
            </w:pPr>
            <w:r w:rsidRPr="003E6B47">
              <w:rPr>
                <w:sz w:val="20"/>
                <w:szCs w:val="20"/>
              </w:rPr>
              <w:t>Consistency between proposed implementation plan and recommendations or guidelines.</w:t>
            </w:r>
          </w:p>
        </w:tc>
        <w:tc>
          <w:tcPr>
            <w:tcW w:w="967" w:type="dxa"/>
            <w:shd w:val="clear" w:color="auto" w:fill="auto"/>
          </w:tcPr>
          <w:p w14:paraId="28E9410E" w14:textId="77777777" w:rsidR="008E337B" w:rsidRPr="003E6B47" w:rsidRDefault="008E337B" w:rsidP="008E337B">
            <w:pPr>
              <w:spacing w:after="0" w:line="240" w:lineRule="auto"/>
              <w:rPr>
                <w:sz w:val="20"/>
                <w:szCs w:val="20"/>
              </w:rPr>
            </w:pPr>
          </w:p>
        </w:tc>
        <w:tc>
          <w:tcPr>
            <w:tcW w:w="720" w:type="dxa"/>
            <w:shd w:val="clear" w:color="auto" w:fill="auto"/>
          </w:tcPr>
          <w:p w14:paraId="17717913" w14:textId="77777777" w:rsidR="008E337B" w:rsidRPr="003E6B47" w:rsidRDefault="008E337B" w:rsidP="008E337B">
            <w:pPr>
              <w:spacing w:after="0" w:line="240" w:lineRule="auto"/>
              <w:rPr>
                <w:sz w:val="20"/>
                <w:szCs w:val="20"/>
              </w:rPr>
            </w:pPr>
          </w:p>
        </w:tc>
        <w:tc>
          <w:tcPr>
            <w:tcW w:w="1193" w:type="dxa"/>
            <w:shd w:val="clear" w:color="auto" w:fill="auto"/>
          </w:tcPr>
          <w:p w14:paraId="773E9036" w14:textId="77777777" w:rsidR="008E337B" w:rsidRPr="003E6B47" w:rsidRDefault="008E337B" w:rsidP="008E337B">
            <w:pPr>
              <w:spacing w:after="0" w:line="240" w:lineRule="auto"/>
              <w:rPr>
                <w:sz w:val="20"/>
                <w:szCs w:val="20"/>
              </w:rPr>
            </w:pPr>
          </w:p>
        </w:tc>
        <w:tc>
          <w:tcPr>
            <w:tcW w:w="2430" w:type="dxa"/>
            <w:shd w:val="clear" w:color="auto" w:fill="auto"/>
          </w:tcPr>
          <w:p w14:paraId="362F5E4E" w14:textId="77777777" w:rsidR="008E337B" w:rsidRPr="003E6B47" w:rsidRDefault="008E337B" w:rsidP="008E337B">
            <w:pPr>
              <w:spacing w:after="0" w:line="240" w:lineRule="auto"/>
              <w:rPr>
                <w:sz w:val="20"/>
                <w:szCs w:val="20"/>
              </w:rPr>
            </w:pPr>
          </w:p>
        </w:tc>
      </w:tr>
      <w:tr w:rsidR="008E337B" w:rsidRPr="003E6B47" w14:paraId="3B16B666" w14:textId="77777777" w:rsidTr="008E337B">
        <w:tc>
          <w:tcPr>
            <w:tcW w:w="5418" w:type="dxa"/>
            <w:shd w:val="clear" w:color="auto" w:fill="auto"/>
          </w:tcPr>
          <w:p w14:paraId="3B7292A5" w14:textId="77777777" w:rsidR="008E337B" w:rsidRPr="003E6B47" w:rsidRDefault="008E337B" w:rsidP="008E337B">
            <w:pPr>
              <w:spacing w:after="0" w:line="240" w:lineRule="auto"/>
              <w:rPr>
                <w:sz w:val="20"/>
                <w:szCs w:val="20"/>
              </w:rPr>
            </w:pPr>
            <w:r w:rsidRPr="003E6B47">
              <w:rPr>
                <w:sz w:val="20"/>
                <w:szCs w:val="20"/>
              </w:rPr>
              <w:t>Incorporation of a strong focus on mobilization of community partnerships.</w:t>
            </w:r>
          </w:p>
        </w:tc>
        <w:tc>
          <w:tcPr>
            <w:tcW w:w="967" w:type="dxa"/>
            <w:shd w:val="clear" w:color="auto" w:fill="auto"/>
          </w:tcPr>
          <w:p w14:paraId="357088F4" w14:textId="77777777" w:rsidR="008E337B" w:rsidRPr="003E6B47" w:rsidRDefault="008E337B" w:rsidP="008E337B">
            <w:pPr>
              <w:spacing w:after="0" w:line="240" w:lineRule="auto"/>
              <w:rPr>
                <w:sz w:val="20"/>
                <w:szCs w:val="20"/>
              </w:rPr>
            </w:pPr>
          </w:p>
        </w:tc>
        <w:tc>
          <w:tcPr>
            <w:tcW w:w="720" w:type="dxa"/>
            <w:shd w:val="clear" w:color="auto" w:fill="auto"/>
          </w:tcPr>
          <w:p w14:paraId="3942B748" w14:textId="77777777" w:rsidR="008E337B" w:rsidRPr="003E6B47" w:rsidRDefault="008E337B" w:rsidP="008E337B">
            <w:pPr>
              <w:spacing w:after="0" w:line="240" w:lineRule="auto"/>
              <w:rPr>
                <w:sz w:val="20"/>
                <w:szCs w:val="20"/>
              </w:rPr>
            </w:pPr>
          </w:p>
        </w:tc>
        <w:tc>
          <w:tcPr>
            <w:tcW w:w="1193" w:type="dxa"/>
            <w:shd w:val="clear" w:color="auto" w:fill="auto"/>
          </w:tcPr>
          <w:p w14:paraId="4F7E194D" w14:textId="77777777" w:rsidR="008E337B" w:rsidRPr="003E6B47" w:rsidRDefault="008E337B" w:rsidP="008E337B">
            <w:pPr>
              <w:spacing w:after="0" w:line="240" w:lineRule="auto"/>
              <w:rPr>
                <w:sz w:val="20"/>
                <w:szCs w:val="20"/>
              </w:rPr>
            </w:pPr>
          </w:p>
        </w:tc>
        <w:tc>
          <w:tcPr>
            <w:tcW w:w="2430" w:type="dxa"/>
            <w:shd w:val="clear" w:color="auto" w:fill="auto"/>
          </w:tcPr>
          <w:p w14:paraId="339D7823" w14:textId="77777777" w:rsidR="008E337B" w:rsidRPr="003E6B47" w:rsidRDefault="008E337B" w:rsidP="008E337B">
            <w:pPr>
              <w:spacing w:after="0" w:line="240" w:lineRule="auto"/>
              <w:rPr>
                <w:sz w:val="20"/>
                <w:szCs w:val="20"/>
              </w:rPr>
            </w:pPr>
          </w:p>
        </w:tc>
      </w:tr>
      <w:tr w:rsidR="008E337B" w:rsidRPr="003E6B47" w14:paraId="45E2825D" w14:textId="77777777" w:rsidTr="008E337B">
        <w:tc>
          <w:tcPr>
            <w:tcW w:w="5418" w:type="dxa"/>
            <w:shd w:val="clear" w:color="auto" w:fill="auto"/>
          </w:tcPr>
          <w:p w14:paraId="71603F2B" w14:textId="77777777" w:rsidR="008E337B" w:rsidRPr="003E6B47" w:rsidRDefault="008E337B" w:rsidP="008E337B">
            <w:pPr>
              <w:spacing w:after="0" w:line="240" w:lineRule="auto"/>
              <w:rPr>
                <w:sz w:val="20"/>
                <w:szCs w:val="20"/>
              </w:rPr>
            </w:pPr>
            <w:r w:rsidRPr="003E6B47">
              <w:rPr>
                <w:sz w:val="20"/>
                <w:szCs w:val="20"/>
              </w:rPr>
              <w:t>Incorporation of feedback and review  from public health partner organization, when possible</w:t>
            </w:r>
          </w:p>
        </w:tc>
        <w:tc>
          <w:tcPr>
            <w:tcW w:w="967" w:type="dxa"/>
            <w:shd w:val="clear" w:color="auto" w:fill="auto"/>
          </w:tcPr>
          <w:p w14:paraId="146445D7" w14:textId="77777777" w:rsidR="008E337B" w:rsidRPr="003E6B47" w:rsidRDefault="008E337B" w:rsidP="008E337B">
            <w:pPr>
              <w:spacing w:after="0" w:line="240" w:lineRule="auto"/>
              <w:rPr>
                <w:sz w:val="20"/>
                <w:szCs w:val="20"/>
              </w:rPr>
            </w:pPr>
          </w:p>
        </w:tc>
        <w:tc>
          <w:tcPr>
            <w:tcW w:w="720" w:type="dxa"/>
            <w:shd w:val="clear" w:color="auto" w:fill="auto"/>
          </w:tcPr>
          <w:p w14:paraId="65D80E43" w14:textId="77777777" w:rsidR="008E337B" w:rsidRPr="003E6B47" w:rsidRDefault="008E337B" w:rsidP="008E337B">
            <w:pPr>
              <w:spacing w:after="0" w:line="240" w:lineRule="auto"/>
              <w:rPr>
                <w:sz w:val="20"/>
                <w:szCs w:val="20"/>
              </w:rPr>
            </w:pPr>
          </w:p>
        </w:tc>
        <w:tc>
          <w:tcPr>
            <w:tcW w:w="1193" w:type="dxa"/>
            <w:shd w:val="clear" w:color="auto" w:fill="auto"/>
          </w:tcPr>
          <w:p w14:paraId="2CA81348" w14:textId="77777777" w:rsidR="008E337B" w:rsidRPr="003E6B47" w:rsidRDefault="008E337B" w:rsidP="008E337B">
            <w:pPr>
              <w:spacing w:after="0" w:line="240" w:lineRule="auto"/>
              <w:rPr>
                <w:sz w:val="20"/>
                <w:szCs w:val="20"/>
              </w:rPr>
            </w:pPr>
          </w:p>
        </w:tc>
        <w:tc>
          <w:tcPr>
            <w:tcW w:w="2430" w:type="dxa"/>
            <w:shd w:val="clear" w:color="auto" w:fill="auto"/>
          </w:tcPr>
          <w:p w14:paraId="46F87D0F" w14:textId="77777777" w:rsidR="008E337B" w:rsidRPr="003E6B47" w:rsidRDefault="008E337B" w:rsidP="008E337B">
            <w:pPr>
              <w:spacing w:after="0" w:line="240" w:lineRule="auto"/>
              <w:rPr>
                <w:sz w:val="20"/>
                <w:szCs w:val="20"/>
              </w:rPr>
            </w:pPr>
          </w:p>
        </w:tc>
      </w:tr>
      <w:tr w:rsidR="008E337B" w:rsidRPr="003E6B47" w14:paraId="2C54A1A1" w14:textId="77777777" w:rsidTr="008E337B">
        <w:tc>
          <w:tcPr>
            <w:tcW w:w="5418" w:type="dxa"/>
            <w:shd w:val="clear" w:color="auto" w:fill="auto"/>
          </w:tcPr>
          <w:p w14:paraId="1DB0026E" w14:textId="77777777" w:rsidR="008E337B" w:rsidRPr="003E6B47" w:rsidRDefault="008E337B" w:rsidP="008E337B">
            <w:pPr>
              <w:spacing w:after="0" w:line="240" w:lineRule="auto"/>
              <w:rPr>
                <w:sz w:val="20"/>
                <w:szCs w:val="20"/>
              </w:rPr>
            </w:pPr>
            <w:r w:rsidRPr="003E6B47">
              <w:rPr>
                <w:sz w:val="20"/>
                <w:szCs w:val="20"/>
              </w:rPr>
              <w:t>Discussion of laws, policies and plans that support, protect and ensure the safety of both individual and community health.</w:t>
            </w:r>
          </w:p>
        </w:tc>
        <w:tc>
          <w:tcPr>
            <w:tcW w:w="967" w:type="dxa"/>
            <w:shd w:val="clear" w:color="auto" w:fill="auto"/>
          </w:tcPr>
          <w:p w14:paraId="0459E4DF" w14:textId="77777777" w:rsidR="008E337B" w:rsidRPr="003E6B47" w:rsidRDefault="008E337B" w:rsidP="008E337B">
            <w:pPr>
              <w:spacing w:after="0" w:line="240" w:lineRule="auto"/>
              <w:rPr>
                <w:sz w:val="20"/>
                <w:szCs w:val="20"/>
              </w:rPr>
            </w:pPr>
          </w:p>
        </w:tc>
        <w:tc>
          <w:tcPr>
            <w:tcW w:w="720" w:type="dxa"/>
            <w:shd w:val="clear" w:color="auto" w:fill="auto"/>
          </w:tcPr>
          <w:p w14:paraId="07ADE741" w14:textId="77777777" w:rsidR="008E337B" w:rsidRPr="003E6B47" w:rsidRDefault="008E337B" w:rsidP="008E337B">
            <w:pPr>
              <w:spacing w:after="0" w:line="240" w:lineRule="auto"/>
              <w:rPr>
                <w:sz w:val="20"/>
                <w:szCs w:val="20"/>
              </w:rPr>
            </w:pPr>
          </w:p>
        </w:tc>
        <w:tc>
          <w:tcPr>
            <w:tcW w:w="1193" w:type="dxa"/>
            <w:shd w:val="clear" w:color="auto" w:fill="auto"/>
          </w:tcPr>
          <w:p w14:paraId="358D4A7B" w14:textId="77777777" w:rsidR="008E337B" w:rsidRPr="003E6B47" w:rsidRDefault="008E337B" w:rsidP="008E337B">
            <w:pPr>
              <w:spacing w:after="0" w:line="240" w:lineRule="auto"/>
              <w:rPr>
                <w:sz w:val="20"/>
                <w:szCs w:val="20"/>
              </w:rPr>
            </w:pPr>
          </w:p>
        </w:tc>
        <w:tc>
          <w:tcPr>
            <w:tcW w:w="2430" w:type="dxa"/>
            <w:shd w:val="clear" w:color="auto" w:fill="auto"/>
          </w:tcPr>
          <w:p w14:paraId="086F2E6C" w14:textId="77777777" w:rsidR="008E337B" w:rsidRPr="003E6B47" w:rsidRDefault="008E337B" w:rsidP="008E337B">
            <w:pPr>
              <w:spacing w:after="0" w:line="240" w:lineRule="auto"/>
              <w:rPr>
                <w:sz w:val="20"/>
                <w:szCs w:val="20"/>
              </w:rPr>
            </w:pPr>
          </w:p>
        </w:tc>
      </w:tr>
      <w:tr w:rsidR="008E337B" w:rsidRPr="003E6B47" w14:paraId="515D2479" w14:textId="77777777" w:rsidTr="008E337B">
        <w:tc>
          <w:tcPr>
            <w:tcW w:w="5418" w:type="dxa"/>
            <w:shd w:val="clear" w:color="auto" w:fill="auto"/>
          </w:tcPr>
          <w:p w14:paraId="45C96066" w14:textId="77777777" w:rsidR="008E337B" w:rsidRPr="003E6B47" w:rsidRDefault="008E337B" w:rsidP="008E337B">
            <w:pPr>
              <w:spacing w:after="0" w:line="240" w:lineRule="auto"/>
              <w:rPr>
                <w:sz w:val="20"/>
                <w:szCs w:val="20"/>
              </w:rPr>
            </w:pPr>
            <w:r w:rsidRPr="003E6B47">
              <w:rPr>
                <w:sz w:val="20"/>
                <w:szCs w:val="20"/>
              </w:rPr>
              <w:t>Provides mechanisms to link people to needed personal health services and assure the provision of health care when otherwise unavailable.</w:t>
            </w:r>
          </w:p>
        </w:tc>
        <w:tc>
          <w:tcPr>
            <w:tcW w:w="967" w:type="dxa"/>
            <w:shd w:val="clear" w:color="auto" w:fill="auto"/>
          </w:tcPr>
          <w:p w14:paraId="59840AC3" w14:textId="77777777" w:rsidR="008E337B" w:rsidRPr="003E6B47" w:rsidRDefault="008E337B" w:rsidP="008E337B">
            <w:pPr>
              <w:spacing w:after="0" w:line="240" w:lineRule="auto"/>
              <w:rPr>
                <w:sz w:val="20"/>
                <w:szCs w:val="20"/>
              </w:rPr>
            </w:pPr>
          </w:p>
        </w:tc>
        <w:tc>
          <w:tcPr>
            <w:tcW w:w="720" w:type="dxa"/>
            <w:shd w:val="clear" w:color="auto" w:fill="auto"/>
          </w:tcPr>
          <w:p w14:paraId="399DAF49" w14:textId="77777777" w:rsidR="008E337B" w:rsidRPr="003E6B47" w:rsidRDefault="008E337B" w:rsidP="008E337B">
            <w:pPr>
              <w:spacing w:after="0" w:line="240" w:lineRule="auto"/>
              <w:rPr>
                <w:sz w:val="20"/>
                <w:szCs w:val="20"/>
              </w:rPr>
            </w:pPr>
          </w:p>
        </w:tc>
        <w:tc>
          <w:tcPr>
            <w:tcW w:w="1193" w:type="dxa"/>
            <w:shd w:val="clear" w:color="auto" w:fill="auto"/>
          </w:tcPr>
          <w:p w14:paraId="715A5231" w14:textId="77777777" w:rsidR="008E337B" w:rsidRPr="003E6B47" w:rsidRDefault="008E337B" w:rsidP="008E337B">
            <w:pPr>
              <w:spacing w:after="0" w:line="240" w:lineRule="auto"/>
              <w:rPr>
                <w:sz w:val="20"/>
                <w:szCs w:val="20"/>
              </w:rPr>
            </w:pPr>
          </w:p>
        </w:tc>
        <w:tc>
          <w:tcPr>
            <w:tcW w:w="2430" w:type="dxa"/>
            <w:shd w:val="clear" w:color="auto" w:fill="auto"/>
          </w:tcPr>
          <w:p w14:paraId="3110175D" w14:textId="77777777" w:rsidR="008E337B" w:rsidRPr="003E6B47" w:rsidRDefault="008E337B" w:rsidP="008E337B">
            <w:pPr>
              <w:spacing w:after="0" w:line="240" w:lineRule="auto"/>
              <w:rPr>
                <w:sz w:val="20"/>
                <w:szCs w:val="20"/>
              </w:rPr>
            </w:pPr>
          </w:p>
        </w:tc>
      </w:tr>
      <w:tr w:rsidR="008E337B" w:rsidRPr="003E6B47" w14:paraId="5FF06BC3" w14:textId="77777777" w:rsidTr="008E337B">
        <w:tc>
          <w:tcPr>
            <w:tcW w:w="5418" w:type="dxa"/>
            <w:shd w:val="clear" w:color="auto" w:fill="auto"/>
          </w:tcPr>
          <w:p w14:paraId="7D4D200D" w14:textId="77777777" w:rsidR="008E337B" w:rsidRPr="003E6B47" w:rsidRDefault="008E337B" w:rsidP="008E337B">
            <w:pPr>
              <w:spacing w:after="0" w:line="240" w:lineRule="auto"/>
              <w:rPr>
                <w:sz w:val="20"/>
                <w:szCs w:val="20"/>
              </w:rPr>
            </w:pPr>
            <w:r w:rsidRPr="003E6B47">
              <w:rPr>
                <w:sz w:val="20"/>
                <w:szCs w:val="20"/>
              </w:rPr>
              <w:t>Highlights additional areas for research with suggestions for innovative solutions.</w:t>
            </w:r>
          </w:p>
        </w:tc>
        <w:tc>
          <w:tcPr>
            <w:tcW w:w="967" w:type="dxa"/>
            <w:shd w:val="clear" w:color="auto" w:fill="auto"/>
          </w:tcPr>
          <w:p w14:paraId="12D39AB8" w14:textId="77777777" w:rsidR="008E337B" w:rsidRPr="003E6B47" w:rsidRDefault="008E337B" w:rsidP="008E337B">
            <w:pPr>
              <w:spacing w:after="0" w:line="240" w:lineRule="auto"/>
              <w:rPr>
                <w:sz w:val="20"/>
                <w:szCs w:val="20"/>
              </w:rPr>
            </w:pPr>
          </w:p>
        </w:tc>
        <w:tc>
          <w:tcPr>
            <w:tcW w:w="720" w:type="dxa"/>
            <w:shd w:val="clear" w:color="auto" w:fill="auto"/>
          </w:tcPr>
          <w:p w14:paraId="5AE35265" w14:textId="77777777" w:rsidR="008E337B" w:rsidRPr="003E6B47" w:rsidRDefault="008E337B" w:rsidP="008E337B">
            <w:pPr>
              <w:spacing w:after="0" w:line="240" w:lineRule="auto"/>
              <w:rPr>
                <w:sz w:val="20"/>
                <w:szCs w:val="20"/>
              </w:rPr>
            </w:pPr>
          </w:p>
        </w:tc>
        <w:tc>
          <w:tcPr>
            <w:tcW w:w="1193" w:type="dxa"/>
            <w:shd w:val="clear" w:color="auto" w:fill="auto"/>
          </w:tcPr>
          <w:p w14:paraId="5DDCC674" w14:textId="77777777" w:rsidR="008E337B" w:rsidRPr="003E6B47" w:rsidRDefault="008E337B" w:rsidP="008E337B">
            <w:pPr>
              <w:spacing w:after="0" w:line="240" w:lineRule="auto"/>
              <w:rPr>
                <w:sz w:val="20"/>
                <w:szCs w:val="20"/>
              </w:rPr>
            </w:pPr>
          </w:p>
        </w:tc>
        <w:tc>
          <w:tcPr>
            <w:tcW w:w="2430" w:type="dxa"/>
            <w:shd w:val="clear" w:color="auto" w:fill="auto"/>
          </w:tcPr>
          <w:p w14:paraId="79B64134" w14:textId="77777777" w:rsidR="008E337B" w:rsidRPr="003E6B47" w:rsidRDefault="008E337B" w:rsidP="008E337B">
            <w:pPr>
              <w:spacing w:after="0" w:line="240" w:lineRule="auto"/>
              <w:rPr>
                <w:sz w:val="20"/>
                <w:szCs w:val="20"/>
              </w:rPr>
            </w:pPr>
          </w:p>
        </w:tc>
      </w:tr>
    </w:tbl>
    <w:p w14:paraId="25630C0E" w14:textId="77777777" w:rsidR="008E337B" w:rsidRPr="003E6B47" w:rsidRDefault="008E337B" w:rsidP="008E337B">
      <w:pPr>
        <w:rPr>
          <w:b/>
          <w:sz w:val="20"/>
          <w:szCs w:val="20"/>
        </w:rPr>
      </w:pPr>
      <w:r w:rsidRPr="003E6B47">
        <w:rPr>
          <w:b/>
          <w:sz w:val="20"/>
          <w:szCs w:val="20"/>
        </w:rPr>
        <w:t>Sources:</w:t>
      </w:r>
    </w:p>
    <w:p w14:paraId="63D2445C" w14:textId="77777777" w:rsidR="008E337B" w:rsidRPr="003E6B47" w:rsidRDefault="008E337B" w:rsidP="008E337B">
      <w:pPr>
        <w:pStyle w:val="ListParagraph"/>
        <w:numPr>
          <w:ilvl w:val="0"/>
          <w:numId w:val="1"/>
        </w:numPr>
        <w:rPr>
          <w:sz w:val="20"/>
          <w:szCs w:val="20"/>
        </w:rPr>
      </w:pPr>
      <w:r w:rsidRPr="003E6B47">
        <w:rPr>
          <w:sz w:val="20"/>
          <w:szCs w:val="20"/>
        </w:rPr>
        <w:t xml:space="preserve">John Weiner. Health Policy Analysis Checklist. Johns Hopkins Bloomberg School of Public Health. Available at: </w:t>
      </w:r>
      <w:hyperlink r:id="rId5" w:tgtFrame="_blank" w:history="1">
        <w:r w:rsidRPr="003E6B47">
          <w:rPr>
            <w:rStyle w:val="Hyperlink"/>
            <w:rFonts w:ascii="Arial" w:hAnsi="Arial" w:cs="Arial"/>
            <w:color w:val="1155CC"/>
            <w:sz w:val="17"/>
            <w:szCs w:val="17"/>
            <w:shd w:val="clear" w:color="auto" w:fill="FFFFFF"/>
          </w:rPr>
          <w:t>http://ocw.jhsph.edu/courses/introhealthpolicy/PDFs/Bardach_Outline_IHP_7b.pdf</w:t>
        </w:r>
      </w:hyperlink>
      <w:r w:rsidRPr="003E6B47">
        <w:rPr>
          <w:sz w:val="20"/>
          <w:szCs w:val="20"/>
        </w:rPr>
        <w:t>.</w:t>
      </w:r>
    </w:p>
    <w:p w14:paraId="14955E02" w14:textId="77777777" w:rsidR="008E337B" w:rsidRPr="003E6B47" w:rsidRDefault="008E337B" w:rsidP="008E337B">
      <w:pPr>
        <w:pStyle w:val="ListParagraph"/>
        <w:numPr>
          <w:ilvl w:val="0"/>
          <w:numId w:val="1"/>
        </w:numPr>
        <w:rPr>
          <w:sz w:val="20"/>
          <w:szCs w:val="20"/>
        </w:rPr>
      </w:pPr>
      <w:r w:rsidRPr="003E6B47">
        <w:rPr>
          <w:sz w:val="20"/>
          <w:szCs w:val="20"/>
        </w:rPr>
        <w:t xml:space="preserve">SUNY Buffalo, School of Public Health and Health Professions. Analyzing a Public Health Problem Rubric. Available at: </w:t>
      </w:r>
      <w:hyperlink r:id="rId6" w:tgtFrame="_blank" w:history="1">
        <w:r w:rsidRPr="003E6B47">
          <w:rPr>
            <w:rStyle w:val="Hyperlink"/>
            <w:rFonts w:ascii="Arial" w:hAnsi="Arial" w:cs="Arial"/>
            <w:color w:val="1155CC"/>
            <w:sz w:val="17"/>
            <w:szCs w:val="17"/>
            <w:shd w:val="clear" w:color="auto" w:fill="FFFFFF"/>
          </w:rPr>
          <w:t>https://sphhp.buffalo.edu/content/dam/sphhp/home/MPHforms/Analyzing%20a%20Public%20Health%20Problem%20Rubric.pdf</w:t>
        </w:r>
      </w:hyperlink>
      <w:r w:rsidRPr="003E6B47">
        <w:rPr>
          <w:sz w:val="20"/>
          <w:szCs w:val="20"/>
        </w:rPr>
        <w:t>.</w:t>
      </w:r>
    </w:p>
    <w:p w14:paraId="41442B5F" w14:textId="77777777" w:rsidR="008E337B" w:rsidRPr="003E6B47" w:rsidRDefault="008E337B" w:rsidP="008E337B">
      <w:pPr>
        <w:pStyle w:val="ListParagraph"/>
        <w:numPr>
          <w:ilvl w:val="0"/>
          <w:numId w:val="1"/>
        </w:numPr>
        <w:rPr>
          <w:sz w:val="20"/>
          <w:szCs w:val="20"/>
        </w:rPr>
      </w:pPr>
      <w:r w:rsidRPr="003E6B47">
        <w:rPr>
          <w:sz w:val="20"/>
          <w:szCs w:val="20"/>
        </w:rPr>
        <w:t xml:space="preserve">US Centers for Disease Control and Prevention. Ten Essential Public Health Services. Available at: </w:t>
      </w:r>
      <w:hyperlink r:id="rId7" w:history="1">
        <w:r w:rsidRPr="003E6B47">
          <w:rPr>
            <w:rStyle w:val="Hyperlink"/>
            <w:sz w:val="20"/>
            <w:szCs w:val="20"/>
          </w:rPr>
          <w:t>http://www.cdc.gov/nphpsp/essentialServices.html</w:t>
        </w:r>
      </w:hyperlink>
      <w:r w:rsidRPr="003E6B47">
        <w:rPr>
          <w:sz w:val="20"/>
          <w:szCs w:val="20"/>
        </w:rPr>
        <w:t>.</w:t>
      </w:r>
    </w:p>
    <w:p w14:paraId="6F40C1A3" w14:textId="77777777" w:rsidR="00AE79CB" w:rsidRPr="003E6B47" w:rsidRDefault="00AE79CB">
      <w:pPr>
        <w:rPr>
          <w:sz w:val="20"/>
          <w:szCs w:val="20"/>
        </w:rPr>
      </w:pPr>
    </w:p>
    <w:sectPr w:rsidR="00AE79CB" w:rsidRPr="003E6B47" w:rsidSect="005F1C0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A762A"/>
    <w:multiLevelType w:val="hybridMultilevel"/>
    <w:tmpl w:val="14B02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37B"/>
    <w:rsid w:val="003648E6"/>
    <w:rsid w:val="00365237"/>
    <w:rsid w:val="003E6B47"/>
    <w:rsid w:val="005F1C05"/>
    <w:rsid w:val="008E337B"/>
    <w:rsid w:val="008F3C73"/>
    <w:rsid w:val="0091058C"/>
    <w:rsid w:val="00AE79CB"/>
    <w:rsid w:val="00B06F4C"/>
    <w:rsid w:val="00C913F3"/>
    <w:rsid w:val="00F33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78C1F"/>
  <w15:chartTrackingRefBased/>
  <w15:docId w15:val="{30CFB98C-28DA-4CC0-8006-BF484E7D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37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E337B"/>
    <w:rPr>
      <w:color w:val="0563C1"/>
      <w:u w:val="single"/>
    </w:rPr>
  </w:style>
  <w:style w:type="paragraph" w:styleId="ListParagraph">
    <w:name w:val="List Paragraph"/>
    <w:basedOn w:val="Normal"/>
    <w:uiPriority w:val="34"/>
    <w:qFormat/>
    <w:rsid w:val="008E337B"/>
    <w:pPr>
      <w:ind w:left="720"/>
      <w:contextualSpacing/>
    </w:pPr>
  </w:style>
  <w:style w:type="character" w:styleId="CommentReference">
    <w:name w:val="annotation reference"/>
    <w:basedOn w:val="DefaultParagraphFont"/>
    <w:uiPriority w:val="99"/>
    <w:semiHidden/>
    <w:unhideWhenUsed/>
    <w:rsid w:val="008E337B"/>
    <w:rPr>
      <w:sz w:val="16"/>
      <w:szCs w:val="16"/>
    </w:rPr>
  </w:style>
  <w:style w:type="paragraph" w:styleId="CommentText">
    <w:name w:val="annotation text"/>
    <w:basedOn w:val="Normal"/>
    <w:link w:val="CommentTextChar"/>
    <w:uiPriority w:val="99"/>
    <w:semiHidden/>
    <w:unhideWhenUsed/>
    <w:rsid w:val="008E337B"/>
    <w:pPr>
      <w:spacing w:line="240" w:lineRule="auto"/>
    </w:pPr>
    <w:rPr>
      <w:sz w:val="20"/>
      <w:szCs w:val="20"/>
    </w:rPr>
  </w:style>
  <w:style w:type="character" w:customStyle="1" w:styleId="CommentTextChar">
    <w:name w:val="Comment Text Char"/>
    <w:basedOn w:val="DefaultParagraphFont"/>
    <w:link w:val="CommentText"/>
    <w:uiPriority w:val="99"/>
    <w:semiHidden/>
    <w:rsid w:val="008E337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E337B"/>
    <w:rPr>
      <w:b/>
      <w:bCs/>
    </w:rPr>
  </w:style>
  <w:style w:type="character" w:customStyle="1" w:styleId="CommentSubjectChar">
    <w:name w:val="Comment Subject Char"/>
    <w:basedOn w:val="CommentTextChar"/>
    <w:link w:val="CommentSubject"/>
    <w:uiPriority w:val="99"/>
    <w:semiHidden/>
    <w:rsid w:val="008E337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E3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37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www.cdc.gov/nphpsp/essentialServices.html"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hhp.buffalo.edu/content/dam/sphhp/home/MPHforms/Analyzing%20a%20Public%20Health%20Problem%20Rubric.pdf" TargetMode="External"/><Relationship Id="rId11" Type="http://schemas.openxmlformats.org/officeDocument/2006/relationships/customXml" Target="../customXml/item2.xml"/><Relationship Id="rId5" Type="http://schemas.openxmlformats.org/officeDocument/2006/relationships/hyperlink" Target="http://ocw.jhsph.edu/courses/introhealthpolicy/PDFs/Bardach_Outline_IHP_7b.pdf"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AP Document" ma:contentTypeID="0x01010076BA412F0F2BAF4EA827AC35874FF6BE0076B99FA21D39FB43BDB13D43B89DCDC1" ma:contentTypeVersion="11" ma:contentTypeDescription="" ma:contentTypeScope="" ma:versionID="0d30b41a5155240e86b0a8c96759b4e7">
  <xsd:schema xmlns:xsd="http://www.w3.org/2001/XMLSchema" xmlns:xs="http://www.w3.org/2001/XMLSchema" xmlns:p="http://schemas.microsoft.com/office/2006/metadata/properties" xmlns:ns1="http://schemas.microsoft.com/sharepoint/v3" xmlns:ns2="http://schemas.microsoft.com/sharepoint/v3/fields" xmlns:ns3="80908208-9484-455a-a843-b0a69b03f1a9" targetNamespace="http://schemas.microsoft.com/office/2006/metadata/properties" ma:root="true" ma:fieldsID="902aa116609e0a742a6479926912336d" ns1:_="" ns2:_="" ns3:_="">
    <xsd:import namespace="http://schemas.microsoft.com/sharepoint/v3"/>
    <xsd:import namespace="http://schemas.microsoft.com/sharepoint/v3/fields"/>
    <xsd:import namespace="80908208-9484-455a-a843-b0a69b03f1a9"/>
    <xsd:element name="properties">
      <xsd:complexType>
        <xsd:sequence>
          <xsd:element name="documentManagement">
            <xsd:complexType>
              <xsd:all>
                <xsd:element ref="ns3:AAPStaffContact" minOccurs="0"/>
                <xsd:element ref="ns2:Location" minOccurs="0"/>
                <xsd:element ref="ns3:RequireTerms" minOccurs="0"/>
                <xsd:element ref="ns3:TermsUrl" minOccurs="0"/>
                <xsd:element ref="ns3:Department_x002F_DivisionTaxHTField0" minOccurs="0"/>
                <xsd:element ref="ns3:Managed_x0020_KeywordsTaxHTField0" minOccurs="0"/>
                <xsd:element ref="ns3:EffortTaxHTField0" minOccurs="0"/>
                <xsd:element ref="ns3:TaxCatchAll" minOccurs="0"/>
                <xsd:element ref="ns3:ResearchTaxHTField0" minOccurs="0"/>
                <xsd:element ref="ns3:TaxCatchAllLabel" minOccurs="0"/>
                <xsd:element ref="ns3:EducationTaxHTField0" minOccurs="0"/>
                <xsd:element ref="ns3:AdvocacyTaxHTField0" minOccurs="0"/>
                <xsd:element ref="ns3:TopicTaxHTField0" minOccurs="0"/>
                <xsd:element ref="ns3:Age_x0020_GroupTaxHTField0" minOccurs="0"/>
                <xsd:element ref="ns3:Audience1TaxHTField0" minOccurs="0"/>
                <xsd:element ref="ns3:Member_x0020_TypeTaxHTField0" minOccurs="0"/>
                <xsd:element ref="ns3:News_x0020_ReleaseTaxHTField0" minOccurs="0"/>
                <xsd:element ref="ns3:SpecialtyTaxHTField0" minOccurs="0"/>
                <xsd:element ref="ns3:InvolvementTaxHTField0" minOccurs="0"/>
                <xsd:element ref="ns3:Author_x0028_s_x0029_TaxHTField0" minOccurs="0"/>
                <xsd:element ref="ns3:Health_x0020_InitiativeTaxHTField0" minOccurs="0"/>
                <xsd:element ref="ns3:SubspecialtyTaxHTField0" minOccurs="0"/>
                <xsd:element ref="ns3:InvolvementsTaxHTField0" minOccurs="0"/>
                <xsd:element ref="ns3:News_x0020_Release_x0020_TypeTaxHTField0" minOccurs="0"/>
                <xsd:element ref="ns3:Research_x0020_TypeTaxHTField0" minOccurs="0"/>
                <xsd:element ref="ns3:_dlc_DocId" minOccurs="0"/>
                <xsd:element ref="ns3:_dlc_DocIdUrl" minOccurs="0"/>
                <xsd:element ref="ns3:_dlc_DocIdPersistId" minOccurs="0"/>
                <xsd:element ref="ns1:Kpi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5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5" nillable="true" ma:displayName="Location" ma:descrip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908208-9484-455a-a843-b0a69b03f1a9" elementFormDefault="qualified">
    <xsd:import namespace="http://schemas.microsoft.com/office/2006/documentManagement/types"/>
    <xsd:import namespace="http://schemas.microsoft.com/office/infopath/2007/PartnerControls"/>
    <xsd:element name="AAPStaffContact" ma:index="3" nillable="true" ma:displayName="AAPStaffContact" ma:default="Murad Abbas" ma:format="Dropdown" ma:internalName="AAPStaffContact">
      <xsd:simpleType>
        <xsd:union memberTypes="dms:Text">
          <xsd:simpleType>
            <xsd:restriction base="dms:Choice">
              <xsd:enumeration value="Murad Abbas"/>
              <xsd:enumeration value="Houston Adams"/>
              <xsd:enumeration value="Diane Aiello"/>
              <xsd:enumeration value="Laura Aird"/>
              <xsd:enumeration value="Cynthia Airhart"/>
              <xsd:enumeration value="Julie Ake"/>
              <xsd:enumeration value="Abraham Alcaraz"/>
              <xsd:enumeration value="Errol Alden, MD"/>
              <xsd:enumeration value="Stephanie Alexander"/>
              <xsd:enumeration value="Niccole Alexander"/>
              <xsd:enumeration value="Rafael Altamirano"/>
              <xsd:enumeration value="Erick Amick"/>
              <xsd:enumeration value="Sandra Anderson"/>
              <xsd:enumeration value="Leighton Anderson"/>
              <xsd:enumeration value="Thaddeus Anderson"/>
              <xsd:enumeration value="Elizabeth Anderson"/>
              <xsd:enumeration value="David Andrews"/>
              <xsd:enumeration value="Kathryn Andry"/>
              <xsd:enumeration value="Natalie Arndt"/>
              <xsd:enumeration value="Joan Attenberg"/>
              <xsd:enumeration value="Lavanya Avula"/>
              <xsd:enumeration value="Coura Badiane"/>
              <xsd:enumeration value="Alison Baker"/>
              <xsd:enumeration value="JoAnn Barbour"/>
              <xsd:enumeration value="Lauren Barone"/>
              <xsd:enumeration value="Jane Bassewitz"/>
              <xsd:enumeration value="Monica Batista"/>
              <xsd:enumeration value="James Baumberger"/>
              <xsd:enumeration value="Jacqueline Beck"/>
              <xsd:enumeration value="Mala Bedient"/>
              <xsd:enumeration value="William Beers"/>
              <xsd:enumeration value="Teresa Belongia"/>
              <xsd:enumeration value="Joshua Benke"/>
              <xsd:enumeration value="Dana Bennett-Tejes"/>
              <xsd:enumeration value="Cassandra Bernardi"/>
              <xsd:enumeration value="Jeffrey Bernstein"/>
              <xsd:enumeration value="Nikita Berry"/>
              <xsd:enumeration value="Diana Bervid"/>
              <xsd:enumeration value="Charlette Blackful"/>
              <xsd:enumeration value="Nicole Blankenship"/>
              <xsd:enumeration value="Amy Bleich"/>
              <xsd:enumeration value="Cassandra Blohowiak"/>
              <xsd:enumeration value="Alison Bocian"/>
              <xsd:enumeration value="Joanne Bonaminio"/>
              <xsd:enumeration value="Aprajita Booth"/>
              <xsd:enumeration value="Christina Boothby"/>
              <xsd:enumeration value="Roberta Bosak"/>
              <xsd:enumeration value="Debra Braam"/>
              <xsd:enumeration value="Scott Bradbury"/>
              <xsd:enumeration value="Melinda Bretz"/>
              <xsd:enumeration value="Dana Bright"/>
              <xsd:enumeration value="Janet Brishke"/>
              <xsd:enumeration value="Maritza Buendia"/>
              <xsd:enumeration value="Jacqueline Burke"/>
              <xsd:enumeration value="Debra Burrowes"/>
              <xsd:enumeration value="Cheryl Bykoff"/>
              <xsd:enumeration value="Deanne Cada"/>
              <xsd:enumeration value="Trisha Calabrese"/>
              <xsd:enumeration value="Stephanie Carrasquillo"/>
              <xsd:enumeration value="Terrell Carter"/>
              <xsd:enumeration value="KimMarie Chamberlain"/>
              <xsd:enumeration value="Bessie Chau"/>
              <xsd:enumeration value="Wendy Chill"/>
              <xsd:enumeration value="Nkemdilim Chineme"/>
              <xsd:enumeration value="Michael Chorvat"/>
              <xsd:enumeration value="Rachel Chretien"/>
              <xsd:enumeration value="Lisa Ciesielczyk"/>
              <xsd:enumeration value="Katie Clark"/>
              <xsd:enumeration value="Cynthia Clausing"/>
              <xsd:enumeration value="Chauncey Clay"/>
              <xsd:enumeration value="Jared Cohen"/>
              <xsd:enumeration value="Marilyn Colegrove"/>
              <xsd:enumeration value="Tracey Coletta"/>
              <xsd:enumeration value="Karen Conway"/>
              <xsd:enumeration value="Diana Cook"/>
              <xsd:enumeration value="Patrice Costello"/>
              <xsd:enumeration value="James Couto"/>
              <xsd:enumeration value="Amanda Cozza"/>
              <xsd:enumeration value="Robert Cozzie"/>
              <xsd:enumeration value="Stephen Crabbe"/>
              <xsd:enumeration value="Mary Crane"/>
              <xsd:enumeration value="Jason Crase"/>
              <xsd:enumeration value="Kristy Crilly"/>
              <xsd:enumeration value="Michael Crilly"/>
              <xsd:enumeration value="Katherine Crumley"/>
              <xsd:enumeration value="William Cull"/>
              <xsd:enumeration value="Rachel Daskalov"/>
              <xsd:enumeration value="Jean Davis"/>
              <xsd:enumeration value="Curtoria Davis"/>
              <xsd:enumeration value="Sashaya Davis"/>
              <xsd:enumeration value="Mark Del Monte"/>
              <xsd:enumeration value="Maureen DeRosa"/>
              <xsd:enumeration value="Linda Diamond"/>
              <xsd:enumeration value="Heather DiCicco"/>
              <xsd:enumeration value="Sean Diederich"/>
              <xsd:enumeration value="Becky Dolan"/>
              <xsd:enumeration value="Judith Dolins"/>
              <xsd:enumeration value="Stephanie Domain"/>
              <xsd:enumeration value="Lisa Donato"/>
              <xsd:enumeration value="Merrill Drew"/>
              <xsd:enumeration value="Allison Durocher"/>
              <xsd:enumeration value="Kimberly Early"/>
              <xsd:enumeration value="John Edwards"/>
              <xsd:enumeration value="Adrienne Eiseman"/>
              <xsd:enumeration value="Anjanette Emanuel"/>
              <xsd:enumeration value="Aaron Emmel"/>
              <xsd:enumeration value="Lisa Emmett"/>
              <xsd:enumeration value="Michelle Esquivel"/>
              <xsd:enumeration value="Bethany Evans"/>
              <xsd:enumeration value="Betsy Evans-Ingstrup"/>
              <xsd:enumeration value="Sandra Evett"/>
              <xsd:enumeration value="Stephanie Ewing"/>
              <xsd:enumeration value="Jonathan Faletti"/>
              <xsd:enumeration value="Norma Farfan"/>
              <xsd:enumeration value="William Fehrman"/>
              <xsd:enumeration value="Kerilee Fifield"/>
              <xsd:enumeration value="Stacia Finch"/>
              <xsd:enumeration value="Maureen Finneran"/>
              <xsd:enumeration value="Sherry Fischer"/>
              <xsd:enumeration value="Amanda Fisher"/>
              <xsd:enumeration value="Heather Fitzpatrick"/>
              <xsd:enumeration value="Kimberly FitzSimmons"/>
              <xsd:enumeration value="Michael Flores"/>
              <xsd:enumeration value="Denise Fogle"/>
              <xsd:enumeration value="Robert Fortelka"/>
              <xsd:enumeration value="Scott Foutz"/>
              <xsd:enumeration value="Laura Frankel DeStigter"/>
              <xsd:enumeration value="Jennifer Frantz"/>
              <xsd:enumeration value="Catherine Friedman"/>
              <xsd:enumeration value="Mary  Frintner"/>
              <xsd:enumeration value="Eva Fujino"/>
              <xsd:enumeration value="Carol Gaare"/>
              <xsd:enumeration value="Ami Gadhia"/>
              <xsd:enumeration value="Deborah Gagliano"/>
              <xsd:enumeration value="Deandra Galarde"/>
              <xsd:enumeration value="Marcos Garcia"/>
              <xsd:enumeration value="Margaret Gates"/>
              <xsd:enumeration value="Marci Geller"/>
              <xsd:enumeration value="Krysta Gerndt"/>
              <xsd:enumeration value="Grace Geslowski"/>
              <xsd:enumeration value="Georgia Glanzman"/>
              <xsd:enumeration value="Eileen Glasstetter"/>
              <xsd:enumeration value="Dharmendra Gohil"/>
              <xsd:enumeration value="Elyce Goldstein"/>
              <xsd:enumeration value="Serge Goryunov"/>
              <xsd:enumeration value="Julie Gorzkowski"/>
              <xsd:enumeration value="Anne Gramiak"/>
              <xsd:enumeration value="Michael Greenier"/>
              <xsd:enumeration value="Mark Grimes"/>
              <xsd:enumeration value="Cynthia Grisham"/>
              <xsd:enumeration value="Michele Gryzik"/>
              <xsd:enumeration value="Cathleen Guch"/>
              <xsd:enumeration value="Madra Guinn-Jones"/>
              <xsd:enumeration value="Martha Guzman"/>
              <xsd:enumeration value="Rachael Hagan"/>
              <xsd:enumeration value="Robert Hall"/>
              <xsd:enumeration value="Rachel Hall"/>
              <xsd:enumeration value="Elsa Hall"/>
              <xsd:enumeration value="Tamar Haro"/>
              <xsd:enumeration value="Debbie Harris"/>
              <xsd:enumeration value="Donna Harris"/>
              <xsd:enumeration value="Elizabeth Harrison"/>
              <xsd:enumeration value="Dana Harrison"/>
              <xsd:enumeration value="Barbara Haseltine"/>
              <xsd:enumeration value="Michael Hayes"/>
              <xsd:enumeration value="Jill Healy"/>
              <xsd:enumeration value="Anne Hegland"/>
              <xsd:enumeration value="Michael Held"/>
              <xsd:enumeration value="Jill Hernandez"/>
              <xsd:enumeration value="Jeannine Hess"/>
              <xsd:enumeration value="Kelly Hess"/>
              <xsd:enumeration value="Brian Hidalgo"/>
              <xsd:enumeration value="Donna Hisson"/>
              <xsd:enumeration value="Megan Houlihan"/>
              <xsd:enumeration value="Jeffrey Hudson"/>
              <xsd:enumeration value="Tammy Hurley"/>
              <xsd:enumeration value="Hope Hurley"/>
              <xsd:enumeration value="Bradley Hutchins"/>
              <xsd:enumeration value="Kristin Ingstrup"/>
              <xsd:enumeration value="Tyescia Jackson"/>
              <xsd:enumeration value="Deborah Jacobson"/>
              <xsd:enumeration value="Robert Janecek"/>
              <xsd:enumeration value="Kathryn Janies"/>
              <xsd:enumeration value="Renee Jarrett"/>
              <xsd:enumeration value="Jane Jesudoss"/>
              <xsd:enumeration value="Ethan Jewett"/>
              <xsd:enumeration value="Erik Johnson"/>
              <xsd:enumeration value="Mary Johnson"/>
              <xsd:enumeration value="Patrick Johnson"/>
              <xsd:enumeration value="Darlene Jones"/>
              <xsd:enumeration value="Leanette Jones-Peters"/>
              <xsd:enumeration value="Mary Jorgensen"/>
              <xsd:enumeration value="Ethan Jorgensen-Earp"/>
              <xsd:enumeration value="Kathleen Juhl"/>
              <xsd:enumeration value="Laura Jurgens"/>
              <xsd:enumeration value="Holly Kaminski"/>
              <xsd:enumeration value="Toni Kapudija"/>
              <xsd:enumeration value="Kristen Kaseeska"/>
              <xsd:enumeration value="Ielnaz Kashefipour"/>
              <xsd:enumeration value="Mary Ellen Kasper"/>
              <xsd:enumeration value="Robert Katchen"/>
              <xsd:enumeration value="Elizabeth Katta"/>
              <xsd:enumeration value="Joanne Kelly"/>
              <xsd:enumeration value="Carla Kemp"/>
              <xsd:enumeration value="Faiza Khan"/>
              <xsd:enumeration value="Sunnah Kim"/>
              <xsd:enumeration value="Sandi King"/>
              <xsd:enumeration value="Joanna King"/>
              <xsd:enumeration value="Suzanne Kirkwood"/>
              <xsd:enumeration value="Jonathan Klein, MD"/>
              <xsd:enumeration value="Karen Knafl"/>
              <xsd:enumeration value="Carolyn Kneip"/>
              <xsd:enumeration value="Raphaela Knight"/>
              <xsd:enumeration value="Kathleen Kocvara"/>
              <xsd:enumeration value="Trisha Korioth"/>
              <xsd:enumeration value="Karen Kostakis"/>
              <xsd:enumeration value="Nancy Kostka"/>
              <xsd:enumeration value="Raymond Koteras"/>
              <xsd:enumeration value="Bonnie Kozial"/>
              <xsd:enumeration value="Mark Krajecki"/>
              <xsd:enumeration value="Lisa Krams"/>
              <xsd:enumeration value="Suzanne Kropski"/>
              <xsd:enumeration value="Donna Kroupa"/>
              <xsd:enumeration value="Sandra Krueger"/>
              <xsd:enumeration value="Amanda Krupa"/>
              <xsd:enumeration value="Cynthia Kuffel"/>
              <xsd:enumeration value="Alexandra Kuznetsov"/>
              <xsd:enumeration value="Chris Kwiat"/>
              <xsd:enumeration value="Berenice Lagrimas"/>
              <xsd:enumeration value="Diamond Lanier"/>
              <xsd:enumeration value="Zachary Laris"/>
              <xsd:enumeration value="Katie Larson"/>
              <xsd:enumeration value="Kandyce Larson"/>
              <xsd:enumeration value="Laura Laskosz"/>
              <xsd:enumeration value="Paul Latka"/>
              <xsd:enumeration value="Julia Lee"/>
              <xsd:enumeration value="Kathryn Lerman"/>
              <xsd:enumeration value="Lisa Levin-Doroba"/>
              <xsd:enumeration value="Janice Liebhart"/>
              <xsd:enumeration value="Emilie Lindros"/>
              <xsd:enumeration value="Pamela Littwin"/>
              <xsd:enumeration value="Weiwei Liu"/>
              <xsd:enumeration value="Kelly Loes"/>
              <xsd:enumeration value="Jose Lopez"/>
              <xsd:enumeration value="Kevin Lukwinski"/>
              <xsd:enumeration value="Peter Lynch"/>
              <xsd:enumeration value="Yolanda Mackey-Amjad"/>
              <xsd:enumeration value="Jeffrey Mahony"/>
              <xsd:enumeration value="Maureen Malek"/>
              <xsd:enumeration value="Sally Mandell"/>
              <xsd:enumeration value="Susan Marshall"/>
              <xsd:enumeration value="Paula Martin"/>
              <xsd:enumeration value="Shannan Martin"/>
              <xsd:enumeration value="Susan  Martin"/>
              <xsd:enumeration value="Melissa Marx"/>
              <xsd:enumeration value="Kathryn Matthews"/>
              <xsd:enumeration value="Eric Matthias"/>
              <xsd:enumeration value="Banita McCarn"/>
              <xsd:enumeration value="Katherine McCaskill"/>
              <xsd:enumeration value="Vikki McCoy"/>
              <xsd:enumeration value="Daryl McDaniel"/>
              <xsd:enumeration value="Catherine McDonald"/>
              <xsd:enumeration value="Jennifer McDonald"/>
              <xsd:enumeration value="Heather McGhinnis"/>
              <xsd:enumeration value="Jeanine Menczywor Donnelly"/>
              <xsd:enumeration value="Alicia Merline"/>
              <xsd:enumeration value="Karen Mermel"/>
              <xsd:enumeration value="Kathleen Milewski"/>
              <xsd:enumeration value="Devin Miller"/>
              <xsd:enumeration value="John Miller"/>
              <xsd:enumeration value="Barbara Miller"/>
              <xsd:enumeration value="Scott Miller"/>
              <xsd:enumeration value="Robert Mitcheff"/>
              <xsd:enumeration value="Regina Moi"/>
              <xsd:enumeration value="Janet Monroe"/>
              <xsd:enumeration value="Debra Moore"/>
              <xsd:enumeration value="Lorene Morawski"/>
              <xsd:enumeration value="Tina Morton"/>
              <xsd:enumeration value="Stephanie Mucha"/>
              <xsd:enumeration value="Susan Mueller"/>
              <xsd:enumeration value="Jennifer Mueller"/>
              <xsd:enumeration value="Peggy Mulcahy"/>
              <xsd:enumeration value="Holly Mulvey"/>
              <xsd:enumeration value="Laura Murray"/>
              <xsd:enumeration value="Kirsten Nadler"/>
              <xsd:enumeration value="Erika Nelsen"/>
              <xsd:enumeration value="Nancy Nelson"/>
              <xsd:enumeration value="Judith Nelson"/>
              <xsd:enumeration value="Joanne Nicholson"/>
              <xsd:enumeration value="Veronica Noland"/>
              <xsd:enumeration value="Linda O'Brien"/>
              <xsd:enumeration value="Tamiko O'Brill"/>
              <xsd:enumeration value="Karen O'Connor"/>
              <xsd:enumeration value="Lynn Olson"/>
              <xsd:enumeration value="Ellen Onken"/>
              <xsd:enumeration value="Ngozika Onyema-Melton"/>
              <xsd:enumeration value="Kathleen Ozmeral"/>
              <xsd:enumeration value="Karla Palmer"/>
              <xsd:enumeration value="Gina Pantone"/>
              <xsd:enumeration value="Adam Parise"/>
              <xsd:enumeration value="Alain Park"/>
              <xsd:enumeration value="Kiran Patel"/>
              <xsd:enumeration value="Linda Paul"/>
              <xsd:enumeration value="James Pawelski"/>
              <xsd:enumeration value="Pamela Pearsall"/>
              <xsd:enumeration value="Allyson Perleoni"/>
              <xsd:enumeration value="Emily Perlman"/>
              <xsd:enumeration value="Michael Perri"/>
              <xsd:enumeration value="Carrie Peters"/>
              <xsd:enumeration value="Karyn Piegari"/>
              <xsd:enumeration value="Corrie Pierce"/>
              <xsd:enumeration value="Susan Piscoran"/>
              <xsd:enumeration value="Mark Plemmons"/>
              <xsd:enumeration value="Scott Pokryfke"/>
              <xsd:enumeration value="Tiffany Pollard"/>
              <xsd:enumeration value="Jamie Poslosky"/>
              <xsd:enumeration value="Rachel Poulin"/>
              <xsd:enumeration value="Paige Preissler"/>
              <xsd:enumeration value="Joseph Puskarz"/>
              <xsd:enumeration value="Kelly Putman"/>
              <xsd:enumeration value="Carrie Radabaugh"/>
              <xsd:enumeration value="Luminita Radut"/>
              <xsd:enumeration value="Michael Raimondi"/>
              <xsd:enumeration value="Julie Raymond"/>
              <xsd:enumeration value="Ryan Reeh"/>
              <xsd:enumeration value="Diane Retelny"/>
              <xsd:enumeration value="Mary Jo Reynolds"/>
              <xsd:enumeration value="Sandra Rezmer"/>
              <xsd:enumeration value="Elizabeth Rice-Conboy"/>
              <xsd:enumeration value="Jennifer Riefe"/>
              <xsd:enumeration value="Florence Rivera"/>
              <xsd:enumeration value="Virginia Roldan"/>
              <xsd:enumeration value="Hollis Russinof"/>
              <xsd:enumeration value="Marirose Russo"/>
              <xsd:enumeration value="Mark Ruthman"/>
              <xsd:enumeration value="Linda Rutt"/>
              <xsd:enumeration value="Bradley Rysz"/>
              <xsd:enumeration value="Andrew Sabor"/>
              <xsd:enumeration value="Ramesh Sachdeva, MD"/>
              <xsd:enumeration value="Teri Salus"/>
              <xsd:enumeration value="Deborah Samuel"/>
              <xsd:enumeration value="Mimi Sands"/>
              <xsd:enumeration value="Doris Santos"/>
              <xsd:enumeration value="Mary Scarafile"/>
              <xsd:enumeration value="Jeffrey Schleker"/>
              <xsd:enumeration value="Chris Schneider"/>
              <xsd:enumeration value="David Schober"/>
              <xsd:enumeration value="Eileen Schoen"/>
              <xsd:enumeration value="Elizabeth Schott"/>
              <xsd:enumeration value="Prabhavathi Seelam"/>
              <xsd:enumeration value="Yuriy Sgibnev"/>
              <xsd:enumeration value="Regina Shaefer"/>
              <xsd:enumeration value="Varsha Shah"/>
              <xsd:enumeration value="Jennifer Shaw"/>
              <xsd:enumeration value="Laura Shone"/>
              <xsd:enumeration value="Vanessa Shorte"/>
              <xsd:enumeration value="Wendy Simon"/>
              <xsd:enumeration value="Joshua Sinason"/>
              <xsd:enumeration value="Deborah Singer"/>
              <xsd:enumeration value="Elizabeth Siska"/>
              <xsd:enumeration value="Kenneth Slaw"/>
              <xsd:enumeration value="Linda Smessaert"/>
              <xsd:enumeration value="Heather Smith"/>
              <xsd:enumeration value="Karen Smith"/>
              <xsd:enumeration value="Elizabeth Sobczyk"/>
              <xsd:enumeration value="Kathryn Sparks"/>
              <xsd:enumeration value="Colleen Spatz"/>
              <xsd:enumeration value="Paul Spire"/>
              <xsd:enumeration value="Kim Stamp"/>
              <xsd:enumeration value="Jennifer Steffes"/>
              <xsd:enumeration value="Jacob Stein"/>
              <xsd:enumeration value="Darcy Steinberg"/>
              <xsd:enumeration value="Regina Steiner"/>
              <xsd:enumeration value="Noreen Stewart"/>
              <xsd:enumeration value="Kimberly Stice"/>
              <xsd:enumeration value="Heather Stob"/>
              <xsd:enumeration value="Pamela Stokes"/>
              <xsd:enumeration value="Aleksandra Stolic"/>
              <xsd:enumeration value="Sara Strand"/>
              <xsd:enumeration value="Roger Suchyta, MD"/>
              <xsd:enumeration value="Rudi Sugiato"/>
              <xsd:enumeration value="Michael Surerus"/>
              <xsd:enumeration value="Vera  Tait, MD"/>
              <xsd:enumeration value="Linda Tam"/>
              <xsd:enumeration value="Suk-Fong Tang"/>
              <xsd:enumeration value="Jill Taylor"/>
              <xsd:enumeration value="Susan Tellez"/>
              <xsd:enumeration value="Louis Terranova"/>
              <xsd:enumeration value="George Theofanopoulos"/>
              <xsd:enumeration value="Keri Thiessen"/>
              <xsd:enumeration value="Vivian Thorne"/>
              <xsd:enumeration value="Jean Tikusis"/>
              <xsd:enumeration value="Angela Tobin"/>
              <xsd:enumeration value="Effie Tonkovic"/>
              <xsd:enumeration value="Ruth Trailer"/>
              <xsd:enumeration value="Scott Tritthardt"/>
              <xsd:enumeration value="Linda Uhl"/>
              <xsd:enumeration value="Cynthia Unger"/>
              <xsd:enumeration value="Shelia Valadez"/>
              <xsd:enumeration value="Joseph Valadez"/>
              <xsd:enumeration value="Ian Van Dinther"/>
              <xsd:enumeration value="Kimberley Vandenbrook"/>
              <xsd:enumeration value="Carmen Vanderschaaf"/>
              <xsd:enumeration value="Jeanne VanOrsdal"/>
              <xsd:enumeration value="Petr Vassilevski"/>
              <xsd:enumeration value="Carlos Vazquez"/>
              <xsd:enumeration value="Edgar Vesga"/>
              <xsd:enumeration value="Mary Alice Volk"/>
              <xsd:enumeration value="Eric Wabel"/>
              <xsd:enumeration value="Constance Wade"/>
              <xsd:enumeration value="Patricia Wajda"/>
              <xsd:enumeration value="Mary  Walsh"/>
              <xsd:enumeration value="Linda Walsh"/>
              <xsd:enumeration value="Daniel Walter"/>
              <xsd:enumeration value="Deborah Walton"/>
              <xsd:enumeration value="Bryan Warren"/>
              <xsd:enumeration value="Monifa Watson"/>
              <xsd:enumeration value="Susan Watterlohn"/>
              <xsd:enumeration value="Ryan Watters"/>
              <xsd:enumeration value="Victoria Weiley"/>
              <xsd:enumeration value="Robyn Wheatley"/>
              <xsd:enumeration value="Andrew White"/>
              <xsd:enumeration value="Karen Whitebloom"/>
              <xsd:enumeration value="Charles Wiberg"/>
              <xsd:enumeration value="Theresa Wiener"/>
              <xsd:enumeration value="Joanne Wilkin"/>
              <xsd:enumeration value="April Williams"/>
              <xsd:enumeration value="Louisetta Williams"/>
              <xsd:enumeration value="Patrick Williamson"/>
              <xsd:enumeration value="Teresa Willis"/>
              <xsd:enumeration value="Jonathan Wilson"/>
              <xsd:enumeration value="Lindsay Wilson"/>
              <xsd:enumeration value="Jesse Winkler"/>
              <xsd:enumeration value="Edward Wise"/>
              <xsd:enumeration value="Susan Wizniak"/>
              <xsd:enumeration value="Theresa Woike"/>
              <xsd:enumeration value="Torstiner Woodbury"/>
              <xsd:enumeration value="Margaret Wright Geise"/>
              <xsd:enumeration value="Alyson Wyckoff"/>
              <xsd:enumeration value="Janet Yamamoto"/>
              <xsd:enumeration value="Guang Yang"/>
              <xsd:enumeration value="Charles Zajicek"/>
              <xsd:enumeration value="Sonia Zamudio"/>
              <xsd:enumeration value="Luann Zanzola"/>
              <xsd:enumeration value="Litian Zhang"/>
              <xsd:enumeration value="Charlotte Zia"/>
              <xsd:enumeration value="Edward Zimmerman"/>
              <xsd:enumeration value="Patricia Zoetvelt"/>
            </xsd:restriction>
          </xsd:simpleType>
        </xsd:union>
      </xsd:simpleType>
    </xsd:element>
    <xsd:element name="RequireTerms" ma:index="19" nillable="true" ma:displayName="RequireTerms" ma:default="0" ma:internalName="RequireTerms">
      <xsd:simpleType>
        <xsd:restriction base="dms:Boolean"/>
      </xsd:simpleType>
    </xsd:element>
    <xsd:element name="TermsUrl" ma:index="20" nillable="true" ma:displayName="TermsUrl" ma:internalName="TermsUrl">
      <xsd:simpleType>
        <xsd:restriction base="dms:Text">
          <xsd:maxLength value="255"/>
        </xsd:restriction>
      </xsd:simpleType>
    </xsd:element>
    <xsd:element name="Department_x002F_DivisionTaxHTField0" ma:index="21" nillable="true" ma:taxonomy="true" ma:internalName="Department_x002F_DivisionTaxHTField0" ma:taxonomyFieldName="Department_x002F_Division" ma:displayName="Department/Division" ma:default="" ma:fieldId="{1b3a582d-3d46-4d5d-948f-d3a4dba0252a}" ma:sspId="499934e4-22fd-40fe-88a6-94455abe8853" ma:termSetId="94a6df0b-f9fd-412d-a0a1-be75070898f1" ma:anchorId="00000000-0000-0000-0000-000000000000" ma:open="false" ma:isKeyword="false">
      <xsd:complexType>
        <xsd:sequence>
          <xsd:element ref="pc:Terms" minOccurs="0" maxOccurs="1"/>
        </xsd:sequence>
      </xsd:complexType>
    </xsd:element>
    <xsd:element name="Managed_x0020_KeywordsTaxHTField0" ma:index="22" nillable="true" ma:taxonomy="true" ma:internalName="Managed_x0020_KeywordsTaxHTField0" ma:taxonomyFieldName="Managed_x0020_Keywords" ma:displayName="Managed Keywords" ma:default="" ma:fieldId="{09292a44-5adc-467c-b749-355acd646b8c}" ma:taxonomyMulti="true" ma:sspId="499934e4-22fd-40fe-88a6-94455abe8853" ma:termSetId="d6473eee-b4e3-4aa0-8f9f-a91e857246e7" ma:anchorId="00000000-0000-0000-0000-000000000000" ma:open="false" ma:isKeyword="false">
      <xsd:complexType>
        <xsd:sequence>
          <xsd:element ref="pc:Terms" minOccurs="0" maxOccurs="1"/>
        </xsd:sequence>
      </xsd:complexType>
    </xsd:element>
    <xsd:element name="EffortTaxHTField0" ma:index="23" nillable="true" ma:taxonomy="true" ma:internalName="EffortTaxHTField0" ma:taxonomyFieldName="Effort" ma:displayName="Effort" ma:default="" ma:fieldId="{4fb30f75-1cd3-4173-bb3d-92fecbd20b6d}" ma:sspId="499934e4-22fd-40fe-88a6-94455abe8853" ma:termSetId="345757c3-d506-4afb-b561-76253429e7cb"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4d892d06-7ac2-4176-bde7-63621816df6c}" ma:internalName="TaxCatchAll" ma:showField="CatchAllData" ma:web="80908208-9484-455a-a843-b0a69b03f1a9">
      <xsd:complexType>
        <xsd:complexContent>
          <xsd:extension base="dms:MultiChoiceLookup">
            <xsd:sequence>
              <xsd:element name="Value" type="dms:Lookup" maxOccurs="unbounded" minOccurs="0" nillable="true"/>
            </xsd:sequence>
          </xsd:extension>
        </xsd:complexContent>
      </xsd:complexType>
    </xsd:element>
    <xsd:element name="ResearchTaxHTField0" ma:index="25" nillable="true" ma:taxonomy="true" ma:internalName="ResearchTaxHTField0" ma:taxonomyFieldName="Research" ma:displayName="Research" ma:default="" ma:fieldId="{b4eb661e-254e-43c5-a5b6-71cfabf741ef}" ma:sspId="499934e4-22fd-40fe-88a6-94455abe8853" ma:termSetId="e5ea32a4-37a3-48c7-9a7c-e836f450929e"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4d892d06-7ac2-4176-bde7-63621816df6c}" ma:internalName="TaxCatchAllLabel" ma:readOnly="true" ma:showField="CatchAllDataLabel" ma:web="80908208-9484-455a-a843-b0a69b03f1a9">
      <xsd:complexType>
        <xsd:complexContent>
          <xsd:extension base="dms:MultiChoiceLookup">
            <xsd:sequence>
              <xsd:element name="Value" type="dms:Lookup" maxOccurs="unbounded" minOccurs="0" nillable="true"/>
            </xsd:sequence>
          </xsd:extension>
        </xsd:complexContent>
      </xsd:complexType>
    </xsd:element>
    <xsd:element name="EducationTaxHTField0" ma:index="27" nillable="true" ma:taxonomy="true" ma:internalName="EducationTaxHTField0" ma:taxonomyFieldName="Education" ma:displayName="Education" ma:default="" ma:fieldId="{5c348e4f-7d58-4dcc-97d6-4dce7e69ac4d}" ma:sspId="499934e4-22fd-40fe-88a6-94455abe8853" ma:termSetId="bf543311-5aff-47ab-bb72-1d296a0abc51" ma:anchorId="00000000-0000-0000-0000-000000000000" ma:open="false" ma:isKeyword="false">
      <xsd:complexType>
        <xsd:sequence>
          <xsd:element ref="pc:Terms" minOccurs="0" maxOccurs="1"/>
        </xsd:sequence>
      </xsd:complexType>
    </xsd:element>
    <xsd:element name="AdvocacyTaxHTField0" ma:index="29" nillable="true" ma:taxonomy="true" ma:internalName="AdvocacyTaxHTField0" ma:taxonomyFieldName="Advocacy" ma:displayName="Advocacy" ma:default="" ma:fieldId="{4c2ed649-ba22-44b8-8e12-b1fe6b60cad0}" ma:sspId="499934e4-22fd-40fe-88a6-94455abe8853" ma:termSetId="37028d57-770a-4232-b807-efb72338494f" ma:anchorId="00000000-0000-0000-0000-000000000000" ma:open="false" ma:isKeyword="false">
      <xsd:complexType>
        <xsd:sequence>
          <xsd:element ref="pc:Terms" minOccurs="0" maxOccurs="1"/>
        </xsd:sequence>
      </xsd:complexType>
    </xsd:element>
    <xsd:element name="TopicTaxHTField0" ma:index="30" nillable="true" ma:taxonomy="true" ma:internalName="TopicTaxHTField0" ma:taxonomyFieldName="Topic" ma:displayName="Topic" ma:default="" ma:fieldId="{87710cc4-4e13-4802-9c74-6485abee742d}" ma:taxonomyMulti="true" ma:sspId="499934e4-22fd-40fe-88a6-94455abe8853" ma:termSetId="e64ae815-0f01-4806-b60f-13d92b2ab27f" ma:anchorId="00000000-0000-0000-0000-000000000000" ma:open="false" ma:isKeyword="false">
      <xsd:complexType>
        <xsd:sequence>
          <xsd:element ref="pc:Terms" minOccurs="0" maxOccurs="1"/>
        </xsd:sequence>
      </xsd:complexType>
    </xsd:element>
    <xsd:element name="Age_x0020_GroupTaxHTField0" ma:index="32" nillable="true" ma:taxonomy="true" ma:internalName="Age_x0020_GroupTaxHTField0" ma:taxonomyFieldName="Age_x0020_Group" ma:displayName="Age Group" ma:default="" ma:fieldId="{303f5820-bb54-4382-8556-8fc0771870d6}" ma:taxonomyMulti="true" ma:sspId="499934e4-22fd-40fe-88a6-94455abe8853" ma:termSetId="99615e22-3cb8-44ef-9cbe-495bd99b710a" ma:anchorId="00000000-0000-0000-0000-000000000000" ma:open="false" ma:isKeyword="false">
      <xsd:complexType>
        <xsd:sequence>
          <xsd:element ref="pc:Terms" minOccurs="0" maxOccurs="1"/>
        </xsd:sequence>
      </xsd:complexType>
    </xsd:element>
    <xsd:element name="Audience1TaxHTField0" ma:index="33" nillable="true" ma:taxonomy="true" ma:internalName="Audience1TaxHTField0" ma:taxonomyFieldName="Audience1" ma:displayName="AAP Audience" ma:readOnly="false" ma:default="" ma:fieldId="{00a79732-8515-435f-af3b-b2bade2de1dd}" ma:taxonomyMulti="true" ma:sspId="499934e4-22fd-40fe-88a6-94455abe8853" ma:termSetId="b37aabf5-3e7a-4f95-b669-250d048769ca" ma:anchorId="00000000-0000-0000-0000-000000000000" ma:open="false" ma:isKeyword="false">
      <xsd:complexType>
        <xsd:sequence>
          <xsd:element ref="pc:Terms" minOccurs="0" maxOccurs="1"/>
        </xsd:sequence>
      </xsd:complexType>
    </xsd:element>
    <xsd:element name="Member_x0020_TypeTaxHTField0" ma:index="34" nillable="true" ma:taxonomy="true" ma:internalName="Member_x0020_TypeTaxHTField0" ma:taxonomyFieldName="Member_x0020_Type" ma:displayName="Member Type" ma:default="" ma:fieldId="{4dd176b3-1ab6-49a2-9d8b-e51671b95c8c}" ma:sspId="499934e4-22fd-40fe-88a6-94455abe8853" ma:termSetId="5a62fa4b-1f9c-4a6d-8428-bb98201e1289" ma:anchorId="00000000-0000-0000-0000-000000000000" ma:open="false" ma:isKeyword="false">
      <xsd:complexType>
        <xsd:sequence>
          <xsd:element ref="pc:Terms" minOccurs="0" maxOccurs="1"/>
        </xsd:sequence>
      </xsd:complexType>
    </xsd:element>
    <xsd:element name="News_x0020_ReleaseTaxHTField0" ma:index="36" nillable="true" ma:taxonomy="true" ma:internalName="News_x0020_ReleaseTaxHTField0" ma:taxonomyFieldName="News_x0020_Release" ma:displayName="News Release" ma:default="" ma:fieldId="{53d3d453-d652-4336-a8ee-154f17fc35c7}" ma:sspId="499934e4-22fd-40fe-88a6-94455abe8853" ma:termSetId="4fcf3f65-4ad7-4d32-9c0a-b5c40685ed39" ma:anchorId="00000000-0000-0000-0000-000000000000" ma:open="false" ma:isKeyword="false">
      <xsd:complexType>
        <xsd:sequence>
          <xsd:element ref="pc:Terms" minOccurs="0" maxOccurs="1"/>
        </xsd:sequence>
      </xsd:complexType>
    </xsd:element>
    <xsd:element name="SpecialtyTaxHTField0" ma:index="37" nillable="true" ma:taxonomy="true" ma:internalName="SpecialtyTaxHTField0" ma:taxonomyFieldName="Specialty" ma:displayName="Specialty" ma:default="" ma:fieldId="{36b1a8b1-f3df-4de1-ae0a-222efed6dbb2}" ma:sspId="499934e4-22fd-40fe-88a6-94455abe8853" ma:termSetId="166ae46a-7850-4319-8b37-1124b6f59c09" ma:anchorId="00000000-0000-0000-0000-000000000000" ma:open="false" ma:isKeyword="false">
      <xsd:complexType>
        <xsd:sequence>
          <xsd:element ref="pc:Terms" minOccurs="0" maxOccurs="1"/>
        </xsd:sequence>
      </xsd:complexType>
    </xsd:element>
    <xsd:element name="InvolvementTaxHTField0" ma:index="39" nillable="true" ma:taxonomy="true" ma:internalName="InvolvementTaxHTField0" ma:taxonomyFieldName="Involvement" ma:displayName="Involvement" ma:default="" ma:fieldId="{38f04d1f-2c09-438c-a066-fa47b44a4db3}" ma:sspId="499934e4-22fd-40fe-88a6-94455abe8853" ma:termSetId="b7814b98-0959-4d14-bc37-a0b500897dc0" ma:anchorId="00000000-0000-0000-0000-000000000000" ma:open="false" ma:isKeyword="false">
      <xsd:complexType>
        <xsd:sequence>
          <xsd:element ref="pc:Terms" minOccurs="0" maxOccurs="1"/>
        </xsd:sequence>
      </xsd:complexType>
    </xsd:element>
    <xsd:element name="Author_x0028_s_x0029_TaxHTField0" ma:index="41" nillable="true" ma:displayName="Author(s)_0" ma:internalName="Author_x0028_s_x0029_TaxHTField0">
      <xsd:simpleType>
        <xsd:restriction base="dms:Note">
          <xsd:maxLength value="255"/>
        </xsd:restriction>
      </xsd:simpleType>
    </xsd:element>
    <xsd:element name="Health_x0020_InitiativeTaxHTField0" ma:index="42" nillable="true" ma:displayName="Health Initiative_0" ma:internalName="Health_x0020_InitiativeTaxHTField0">
      <xsd:simpleType>
        <xsd:restriction base="dms:Note">
          <xsd:maxLength value="255"/>
        </xsd:restriction>
      </xsd:simpleType>
    </xsd:element>
    <xsd:element name="SubspecialtyTaxHTField0" ma:index="43" nillable="true" ma:displayName="Subspecialty_0" ma:internalName="SubspecialtyTaxHTField0">
      <xsd:simpleType>
        <xsd:restriction base="dms:Note">
          <xsd:maxLength value="255"/>
        </xsd:restriction>
      </xsd:simpleType>
    </xsd:element>
    <xsd:element name="InvolvementsTaxHTField0" ma:index="44" nillable="true" ma:displayName="Involvements_0" ma:internalName="InvolvementsTaxHTField0">
      <xsd:simpleType>
        <xsd:restriction base="dms:Note">
          <xsd:maxLength value="255"/>
        </xsd:restriction>
      </xsd:simpleType>
    </xsd:element>
    <xsd:element name="News_x0020_Release_x0020_TypeTaxHTField0" ma:index="45" nillable="true" ma:displayName="News Release Type_0" ma:hidden="true" ma:internalName="News_x0020_Release_x0020_TypeTaxHTField0">
      <xsd:simpleType>
        <xsd:restriction base="dms:Note"/>
      </xsd:simpleType>
    </xsd:element>
    <xsd:element name="Research_x0020_TypeTaxHTField0" ma:index="46" nillable="true" ma:displayName="Research Type_0" ma:hidden="true" ma:internalName="Research_x0020_TypeTaxHTField0">
      <xsd:simpleType>
        <xsd:restriction base="dms:Note"/>
      </xsd:simpleType>
    </xsd:element>
    <xsd:element name="_dlc_DocId" ma:index="48" nillable="true" ma:displayName="Document ID Value" ma:description="The value of the document ID assigned to this item." ma:internalName="_dlc_DocId" ma:readOnly="true">
      <xsd:simpleType>
        <xsd:restriction base="dms:Text"/>
      </xsd:simpleType>
    </xsd:element>
    <xsd:element name="_dlc_DocIdUrl" ma:index="4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51" ma:displayName="Content Type"/>
        <xsd:element ref="dc:title" minOccurs="0" maxOccurs="1" ma:index="1"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udience1TaxHTField0 xmlns="80908208-9484-455a-a843-b0a69b03f1a9">
      <Terms xmlns="http://schemas.microsoft.com/office/infopath/2007/PartnerControls"/>
    </Audience1TaxHTField0>
    <RequireTerms xmlns="80908208-9484-455a-a843-b0a69b03f1a9">false</RequireTerms>
    <ResearchTaxHTField0 xmlns="80908208-9484-455a-a843-b0a69b03f1a9">
      <Terms xmlns="http://schemas.microsoft.com/office/infopath/2007/PartnerControls"/>
    </ResearchTaxHTField0>
    <News_x0020_ReleaseTaxHTField0 xmlns="80908208-9484-455a-a843-b0a69b03f1a9">
      <Terms xmlns="http://schemas.microsoft.com/office/infopath/2007/PartnerControls"/>
    </News_x0020_ReleaseTaxHTField0>
    <EducationTaxHTField0 xmlns="80908208-9484-455a-a843-b0a69b03f1a9">
      <Terms xmlns="http://schemas.microsoft.com/office/infopath/2007/PartnerControls"/>
    </EducationTaxHTField0>
    <SpecialtyTaxHTField0 xmlns="80908208-9484-455a-a843-b0a69b03f1a9">
      <Terms xmlns="http://schemas.microsoft.com/office/infopath/2007/PartnerControls"/>
    </SpecialtyTaxHTField0>
    <KpiDescription xmlns="http://schemas.microsoft.com/sharepoint/v3" xsi:nil="true"/>
    <Health_x0020_InitiativeTaxHTField0 xmlns="80908208-9484-455a-a843-b0a69b03f1a9" xsi:nil="true"/>
    <SubspecialtyTaxHTField0 xmlns="80908208-9484-455a-a843-b0a69b03f1a9" xsi:nil="true"/>
    <InvolvementsTaxHTField0 xmlns="80908208-9484-455a-a843-b0a69b03f1a9" xsi:nil="true"/>
    <AAPStaffContact xmlns="80908208-9484-455a-a843-b0a69b03f1a9">Dana Bennett-Tejas</AAPStaffContact>
    <TermsUrl xmlns="80908208-9484-455a-a843-b0a69b03f1a9" xsi:nil="true"/>
    <Research_x0020_TypeTaxHTField0 xmlns="80908208-9484-455a-a843-b0a69b03f1a9" xsi:nil="true"/>
    <AdvocacyTaxHTField0 xmlns="80908208-9484-455a-a843-b0a69b03f1a9">
      <Terms xmlns="http://schemas.microsoft.com/office/infopath/2007/PartnerControls"/>
    </AdvocacyTaxHTField0>
    <Age_x0020_GroupTaxHTField0 xmlns="80908208-9484-455a-a843-b0a69b03f1a9">
      <Terms xmlns="http://schemas.microsoft.com/office/infopath/2007/PartnerControls"/>
    </Age_x0020_GroupTaxHTField0>
    <Location xmlns="http://schemas.microsoft.com/sharepoint/v3/fields" xsi:nil="true"/>
    <TopicTaxHTField0 xmlns="80908208-9484-455a-a843-b0a69b03f1a9">
      <Terms xmlns="http://schemas.microsoft.com/office/infopath/2007/PartnerControls"/>
    </TopicTaxHTField0>
    <Member_x0020_TypeTaxHTField0 xmlns="80908208-9484-455a-a843-b0a69b03f1a9">
      <Terms xmlns="http://schemas.microsoft.com/office/infopath/2007/PartnerControls"/>
    </Member_x0020_TypeTaxHTField0>
    <InvolvementTaxHTField0 xmlns="80908208-9484-455a-a843-b0a69b03f1a9">
      <Terms xmlns="http://schemas.microsoft.com/office/infopath/2007/PartnerControls"/>
    </InvolvementTaxHTField0>
    <Managed_x0020_KeywordsTaxHTField0 xmlns="80908208-9484-455a-a843-b0a69b03f1a9">
      <Terms xmlns="http://schemas.microsoft.com/office/infopath/2007/PartnerControls"/>
    </Managed_x0020_KeywordsTaxHTField0>
    <EffortTaxHTField0 xmlns="80908208-9484-455a-a843-b0a69b03f1a9">
      <Terms xmlns="http://schemas.microsoft.com/office/infopath/2007/PartnerControls"/>
    </EffortTaxHTField0>
    <Author_x0028_s_x0029_TaxHTField0 xmlns="80908208-9484-455a-a843-b0a69b03f1a9" xsi:nil="true"/>
    <News_x0020_Release_x0020_TypeTaxHTField0 xmlns="80908208-9484-455a-a843-b0a69b03f1a9" xsi:nil="true"/>
    <TaxCatchAll xmlns="80908208-9484-455a-a843-b0a69b03f1a9"/>
    <Department_x002F_DivisionTaxHTField0 xmlns="80908208-9484-455a-a843-b0a69b03f1a9">
      <Terms xmlns="http://schemas.microsoft.com/office/infopath/2007/PartnerControls"/>
    </Department_x002F_DivisionTaxHTField0>
    <_dlc_DocId xmlns="80908208-9484-455a-a843-b0a69b03f1a9">AAPORG-12-4737</_dlc_DocId>
    <_dlc_DocIdUrl xmlns="80908208-9484-455a-a843-b0a69b03f1a9">
      <Url>https://www.aap.org/en-us/_layouts/15/DocIdRedir.aspx?ID=AAPORG-12-4737</Url>
      <Description>AAPORG-12-4737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41C095D-49D9-4C6F-878F-415F9011FE38}"/>
</file>

<file path=customXml/itemProps2.xml><?xml version="1.0" encoding="utf-8"?>
<ds:datastoreItem xmlns:ds="http://schemas.openxmlformats.org/officeDocument/2006/customXml" ds:itemID="{3B1B1A41-49E9-4581-9ADB-10B354F15341}"/>
</file>

<file path=customXml/itemProps3.xml><?xml version="1.0" encoding="utf-8"?>
<ds:datastoreItem xmlns:ds="http://schemas.openxmlformats.org/officeDocument/2006/customXml" ds:itemID="{231034E5-8121-4266-B621-01670E0086EA}"/>
</file>

<file path=customXml/itemProps4.xml><?xml version="1.0" encoding="utf-8"?>
<ds:datastoreItem xmlns:ds="http://schemas.openxmlformats.org/officeDocument/2006/customXml" ds:itemID="{CBD68814-E66B-4149-9829-9C1071D16C85}"/>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Duke Medicine</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and Evidence Rubric</dc:title>
  <dc:subject/>
  <dc:creator>AAP</dc:creator>
  <cp:keywords/>
  <dc:description/>
  <cp:lastModifiedBy>Bennett-Tejes, Dana</cp:lastModifiedBy>
  <cp:revision>2</cp:revision>
  <dcterms:created xsi:type="dcterms:W3CDTF">2018-08-13T12:20:00Z</dcterms:created>
  <dcterms:modified xsi:type="dcterms:W3CDTF">2018-08-13T12:20:00Z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0x01010076BA412F0F2BAF4EA827AC35874FF6BE0076B99FA21D39FB43BDB13D43B89DCDC1</vt:lpwstr>
  </property>
  <property fmtid="{D5CDD505-2E9C-101B-9397-08002B2CF9AE}" pid="3" name="_dlc_DocIdItemGuid">
    <vt:lpwstr>575421d5-717b-422d-b990-c288779d65bc</vt:lpwstr>
  </property>
  <property fmtid="{D5CDD505-2E9C-101B-9397-08002B2CF9AE}" pid="4" name="Audience1">
    <vt:lpwstr/>
  </property>
  <property fmtid="{D5CDD505-2E9C-101B-9397-08002B2CF9AE}" pid="5" name="Topic">
    <vt:lpwstr/>
  </property>
  <property fmtid="{D5CDD505-2E9C-101B-9397-08002B2CF9AE}" pid="6" name="Research">
    <vt:lpwstr/>
  </property>
  <property fmtid="{D5CDD505-2E9C-101B-9397-08002B2CF9AE}" pid="7" name="Advocacy">
    <vt:lpwstr/>
  </property>
  <property fmtid="{D5CDD505-2E9C-101B-9397-08002B2CF9AE}" pid="8" name="Department/Division">
    <vt:lpwstr/>
  </property>
  <property fmtid="{D5CDD505-2E9C-101B-9397-08002B2CF9AE}" pid="9" name="Managed Keywords">
    <vt:lpwstr/>
  </property>
  <property fmtid="{D5CDD505-2E9C-101B-9397-08002B2CF9AE}" pid="10" name="News Release">
    <vt:lpwstr/>
  </property>
  <property fmtid="{D5CDD505-2E9C-101B-9397-08002B2CF9AE}" pid="11" name="Involvement">
    <vt:lpwstr/>
  </property>
  <property fmtid="{D5CDD505-2E9C-101B-9397-08002B2CF9AE}" pid="12" name="Effort">
    <vt:lpwstr/>
  </property>
  <property fmtid="{D5CDD505-2E9C-101B-9397-08002B2CF9AE}" pid="13" name="Specialty">
    <vt:lpwstr/>
  </property>
  <property fmtid="{D5CDD505-2E9C-101B-9397-08002B2CF9AE}" pid="14" name="Age Group">
    <vt:lpwstr/>
  </property>
  <property fmtid="{D5CDD505-2E9C-101B-9397-08002B2CF9AE}" pid="15" name="Education">
    <vt:lpwstr/>
  </property>
  <property fmtid="{D5CDD505-2E9C-101B-9397-08002B2CF9AE}" pid="16" name="Member Type">
    <vt:lpwstr/>
  </property>
</Properties>
</file>