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4138A" w14:textId="0C81B997" w:rsidR="00413D07" w:rsidRPr="00DA3838" w:rsidRDefault="00F24C12" w:rsidP="00DA3838">
      <w:pPr>
        <w:jc w:val="center"/>
        <w:rPr>
          <w:b/>
          <w:sz w:val="28"/>
          <w:szCs w:val="28"/>
        </w:rPr>
      </w:pPr>
      <w:bookmarkStart w:id="0" w:name="_GoBack"/>
      <w:bookmarkEnd w:id="0"/>
      <w:r>
        <w:rPr>
          <w:b/>
          <w:sz w:val="28"/>
          <w:szCs w:val="28"/>
        </w:rPr>
        <w:t xml:space="preserve">Safety and </w:t>
      </w:r>
      <w:r w:rsidR="00DA3838" w:rsidRPr="00DA3838">
        <w:rPr>
          <w:b/>
          <w:sz w:val="28"/>
          <w:szCs w:val="28"/>
        </w:rPr>
        <w:t>Injury Prevention in Early Care and Education Settings</w:t>
      </w:r>
    </w:p>
    <w:p w14:paraId="5ABE6FDF" w14:textId="3AFC6C58" w:rsidR="00DA3838" w:rsidRDefault="00DA3838" w:rsidP="00DA3838">
      <w:pPr>
        <w:jc w:val="center"/>
        <w:rPr>
          <w:b/>
          <w:sz w:val="28"/>
          <w:szCs w:val="28"/>
        </w:rPr>
      </w:pPr>
      <w:r w:rsidRPr="00DA3838">
        <w:rPr>
          <w:b/>
          <w:sz w:val="28"/>
          <w:szCs w:val="28"/>
        </w:rPr>
        <w:t>How to Register and Access the Online PediaLink Course</w:t>
      </w:r>
      <w:r w:rsidR="00284D54">
        <w:rPr>
          <w:b/>
          <w:sz w:val="28"/>
          <w:szCs w:val="28"/>
        </w:rPr>
        <w:t>s</w:t>
      </w:r>
    </w:p>
    <w:p w14:paraId="56D69693" w14:textId="77777777" w:rsidR="00DA3838" w:rsidRDefault="00DA3838" w:rsidP="00DA3838">
      <w:pPr>
        <w:jc w:val="center"/>
        <w:rPr>
          <w:b/>
          <w:sz w:val="28"/>
          <w:szCs w:val="28"/>
        </w:rPr>
      </w:pPr>
    </w:p>
    <w:p w14:paraId="015B7A12" w14:textId="77777777" w:rsidR="00DA3838" w:rsidRDefault="00DA3838" w:rsidP="00DA3838">
      <w:pPr>
        <w:rPr>
          <w:b/>
          <w:sz w:val="28"/>
          <w:szCs w:val="28"/>
        </w:rPr>
      </w:pPr>
    </w:p>
    <w:p w14:paraId="2D66B0E6" w14:textId="77777777" w:rsidR="00DA3838" w:rsidRPr="00DA3838" w:rsidRDefault="00DA3838" w:rsidP="00DA3838">
      <w:pPr>
        <w:pStyle w:val="ListParagraph"/>
        <w:numPr>
          <w:ilvl w:val="0"/>
          <w:numId w:val="1"/>
        </w:numPr>
        <w:rPr>
          <w:sz w:val="28"/>
          <w:szCs w:val="28"/>
        </w:rPr>
      </w:pPr>
      <w:r w:rsidRPr="00DA3838">
        <w:rPr>
          <w:sz w:val="28"/>
          <w:szCs w:val="28"/>
        </w:rPr>
        <w:t xml:space="preserve">Go to </w:t>
      </w:r>
      <w:hyperlink r:id="rId5" w:history="1">
        <w:r w:rsidRPr="00DA3838">
          <w:rPr>
            <w:rStyle w:val="Hyperlink"/>
            <w:sz w:val="28"/>
            <w:szCs w:val="28"/>
          </w:rPr>
          <w:t>https://shop.aap.org/keeping-children-safe-injury-prevention-in-early-care-and-education-settings/</w:t>
        </w:r>
      </w:hyperlink>
      <w:r>
        <w:rPr>
          <w:sz w:val="28"/>
          <w:szCs w:val="28"/>
        </w:rPr>
        <w:t xml:space="preserve"> and </w:t>
      </w:r>
      <w:r>
        <w:rPr>
          <w:b/>
          <w:sz w:val="28"/>
          <w:szCs w:val="28"/>
        </w:rPr>
        <w:t>c</w:t>
      </w:r>
      <w:r w:rsidRPr="00DA3838">
        <w:rPr>
          <w:b/>
          <w:sz w:val="28"/>
          <w:szCs w:val="28"/>
        </w:rPr>
        <w:t xml:space="preserve">lick on Register. </w:t>
      </w:r>
      <w:r w:rsidRPr="00DA3838">
        <w:rPr>
          <w:sz w:val="28"/>
          <w:szCs w:val="28"/>
        </w:rPr>
        <w:t>Note that there is no cost for this online module.</w:t>
      </w:r>
    </w:p>
    <w:p w14:paraId="579D2F69" w14:textId="77777777" w:rsidR="00DA3838" w:rsidRPr="00DA3838" w:rsidRDefault="00DA3838" w:rsidP="00DA3838">
      <w:pPr>
        <w:pStyle w:val="ListParagraph"/>
        <w:rPr>
          <w:sz w:val="28"/>
          <w:szCs w:val="28"/>
        </w:rPr>
      </w:pPr>
      <w:r w:rsidRPr="00DA3838">
        <w:rPr>
          <w:noProof/>
          <w:sz w:val="28"/>
          <w:szCs w:val="28"/>
        </w:rPr>
        <mc:AlternateContent>
          <mc:Choice Requires="wps">
            <w:drawing>
              <wp:anchor distT="0" distB="0" distL="114300" distR="114300" simplePos="0" relativeHeight="251665408" behindDoc="0" locked="0" layoutInCell="1" allowOverlap="1" wp14:anchorId="30F411F9" wp14:editId="1E625A98">
                <wp:simplePos x="0" y="0"/>
                <wp:positionH relativeFrom="column">
                  <wp:posOffset>2083742</wp:posOffset>
                </wp:positionH>
                <wp:positionV relativeFrom="paragraph">
                  <wp:posOffset>2054304</wp:posOffset>
                </wp:positionV>
                <wp:extent cx="1341441" cy="375920"/>
                <wp:effectExtent l="0" t="12700" r="30480" b="30480"/>
                <wp:wrapNone/>
                <wp:docPr id="6" name="Right Arrow 10"/>
                <wp:cNvGraphicFramePr/>
                <a:graphic xmlns:a="http://schemas.openxmlformats.org/drawingml/2006/main">
                  <a:graphicData uri="http://schemas.microsoft.com/office/word/2010/wordprocessingShape">
                    <wps:wsp>
                      <wps:cNvSpPr/>
                      <wps:spPr>
                        <a:xfrm>
                          <a:off x="0" y="0"/>
                          <a:ext cx="1341441" cy="375920"/>
                        </a:xfrm>
                        <a:prstGeom prst="rightArrow">
                          <a:avLst/>
                        </a:prstGeom>
                        <a:solidFill>
                          <a:srgbClr val="CB440A"/>
                        </a:solidFill>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w14:anchorId="5525E7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64.05pt;margin-top:161.75pt;width:105.65pt;height: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" adj="18573" fillcolor="#cb440a" strokecolor="#4472c4 [3204]" strokeweight=".5pt"/>
            </w:pict>
          </mc:Fallback>
        </mc:AlternateContent>
      </w:r>
      <w:r>
        <w:rPr>
          <w:noProof/>
          <w:sz w:val="28"/>
          <w:szCs w:val="28"/>
        </w:rPr>
        <w:drawing>
          <wp:inline distT="0" distB="0" distL="0" distR="0" wp14:anchorId="3E3A4A97" wp14:editId="5D4C66BC">
            <wp:extent cx="4017196" cy="32257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23 at 11.15.30 AM.png"/>
                    <pic:cNvPicPr/>
                  </pic:nvPicPr>
                  <pic:blipFill>
                    <a:blip r:embed="rId6">
                      <a:extLst>
                        <a:ext uri="{28A0092B-C50C-407E-A947-70E740481C1C}">
                          <a14:useLocalDpi xmlns:a14="http://schemas.microsoft.com/office/drawing/2010/main" val="0"/>
                        </a:ext>
                      </a:extLst>
                    </a:blip>
                    <a:stretch>
                      <a:fillRect/>
                    </a:stretch>
                  </pic:blipFill>
                  <pic:spPr>
                    <a:xfrm>
                      <a:off x="0" y="0"/>
                      <a:ext cx="4019096" cy="3227293"/>
                    </a:xfrm>
                    <a:prstGeom prst="rect">
                      <a:avLst/>
                    </a:prstGeom>
                  </pic:spPr>
                </pic:pic>
              </a:graphicData>
            </a:graphic>
          </wp:inline>
        </w:drawing>
      </w:r>
    </w:p>
    <w:p w14:paraId="4430BBE7" w14:textId="77777777" w:rsidR="00DA3838" w:rsidRDefault="00DA3838" w:rsidP="00DA3838">
      <w:pPr>
        <w:pStyle w:val="ListParagraph"/>
        <w:rPr>
          <w:sz w:val="28"/>
          <w:szCs w:val="28"/>
        </w:rPr>
      </w:pPr>
      <w:r w:rsidRPr="00DA3838">
        <w:rPr>
          <w:noProof/>
          <w:sz w:val="28"/>
          <w:szCs w:val="28"/>
        </w:rPr>
        <mc:AlternateContent>
          <mc:Choice Requires="wps">
            <w:drawing>
              <wp:anchor distT="0" distB="0" distL="114300" distR="114300" simplePos="0" relativeHeight="251663360" behindDoc="0" locked="0" layoutInCell="1" allowOverlap="1" wp14:anchorId="570E1901" wp14:editId="52E22BFB">
                <wp:simplePos x="0" y="0"/>
                <wp:positionH relativeFrom="column">
                  <wp:posOffset>-54089</wp:posOffset>
                </wp:positionH>
                <wp:positionV relativeFrom="paragraph">
                  <wp:posOffset>2679115</wp:posOffset>
                </wp:positionV>
                <wp:extent cx="1341120" cy="375920"/>
                <wp:effectExtent l="0" t="12700" r="30480" b="30480"/>
                <wp:wrapNone/>
                <wp:docPr id="4" name="Right Arrow 10"/>
                <wp:cNvGraphicFramePr/>
                <a:graphic xmlns:a="http://schemas.openxmlformats.org/drawingml/2006/main">
                  <a:graphicData uri="http://schemas.microsoft.com/office/word/2010/wordprocessingShape">
                    <wps:wsp>
                      <wps:cNvSpPr/>
                      <wps:spPr>
                        <a:xfrm>
                          <a:off x="0" y="0"/>
                          <a:ext cx="1341120" cy="375920"/>
                        </a:xfrm>
                        <a:prstGeom prst="rightArrow">
                          <a:avLst/>
                        </a:prstGeom>
                        <a:solidFill>
                          <a:srgbClr val="CB440A"/>
                        </a:solidFill>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3B87F4FF" id="Right Arrow 10" o:spid="_x0000_s1026" type="#_x0000_t13" style="position:absolute;margin-left:-4.25pt;margin-top:210.95pt;width:105.6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" adj="18573" fillcolor="#cb440a" strokecolor="#4472c4 [3204]" strokeweight=".5pt"/>
            </w:pict>
          </mc:Fallback>
        </mc:AlternateContent>
      </w:r>
      <w:r w:rsidRPr="00DA3838">
        <w:rPr>
          <w:sz w:val="28"/>
          <w:szCs w:val="28"/>
        </w:rPr>
        <w:t>Note that if you are accessing this course from a mobile device</w:t>
      </w:r>
      <w:r>
        <w:rPr>
          <w:sz w:val="28"/>
          <w:szCs w:val="28"/>
        </w:rPr>
        <w:t xml:space="preserve"> the website may appear </w:t>
      </w:r>
      <w:r w:rsidRPr="00DA3838">
        <w:rPr>
          <w:sz w:val="28"/>
          <w:szCs w:val="28"/>
        </w:rPr>
        <w:t>like the following:</w:t>
      </w:r>
      <w:r>
        <w:rPr>
          <w:noProof/>
          <w:sz w:val="28"/>
          <w:szCs w:val="28"/>
        </w:rPr>
        <w:drawing>
          <wp:inline distT="0" distB="0" distL="0" distR="0" wp14:anchorId="49BE163F" wp14:editId="1C685577">
            <wp:extent cx="3832261" cy="2855444"/>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23 at 11.24.45 AM.png"/>
                    <pic:cNvPicPr/>
                  </pic:nvPicPr>
                  <pic:blipFill>
                    <a:blip r:embed="rId7">
                      <a:extLst>
                        <a:ext uri="{28A0092B-C50C-407E-A947-70E740481C1C}">
                          <a14:useLocalDpi xmlns:a14="http://schemas.microsoft.com/office/drawing/2010/main" val="0"/>
                        </a:ext>
                      </a:extLst>
                    </a:blip>
                    <a:stretch>
                      <a:fillRect/>
                    </a:stretch>
                  </pic:blipFill>
                  <pic:spPr>
                    <a:xfrm>
                      <a:off x="0" y="0"/>
                      <a:ext cx="3835982" cy="2858217"/>
                    </a:xfrm>
                    <a:prstGeom prst="rect">
                      <a:avLst/>
                    </a:prstGeom>
                  </pic:spPr>
                </pic:pic>
              </a:graphicData>
            </a:graphic>
          </wp:inline>
        </w:drawing>
      </w:r>
    </w:p>
    <w:p w14:paraId="1CA56C87" w14:textId="77777777" w:rsidR="00DA3838" w:rsidRPr="00DA3838" w:rsidRDefault="00DA3838" w:rsidP="00DA3838">
      <w:pPr>
        <w:pStyle w:val="ListParagraph"/>
        <w:rPr>
          <w:sz w:val="28"/>
          <w:szCs w:val="28"/>
        </w:rPr>
      </w:pPr>
    </w:p>
    <w:p w14:paraId="11414832" w14:textId="77777777" w:rsidR="00DA3838" w:rsidRDefault="00DA3838" w:rsidP="00DA3838">
      <w:pPr>
        <w:pStyle w:val="ListParagraph"/>
        <w:numPr>
          <w:ilvl w:val="0"/>
          <w:numId w:val="1"/>
        </w:numPr>
        <w:rPr>
          <w:b/>
          <w:sz w:val="28"/>
          <w:szCs w:val="28"/>
        </w:rPr>
      </w:pPr>
      <w:r w:rsidRPr="00DA3838">
        <w:rPr>
          <w:noProof/>
          <w:sz w:val="28"/>
          <w:szCs w:val="28"/>
        </w:rPr>
        <mc:AlternateContent>
          <mc:Choice Requires="wps">
            <w:drawing>
              <wp:anchor distT="0" distB="0" distL="114300" distR="114300" simplePos="0" relativeHeight="251667456" behindDoc="0" locked="0" layoutInCell="1" allowOverlap="1" wp14:anchorId="69A38341" wp14:editId="40EF4A53">
                <wp:simplePos x="0" y="0"/>
                <wp:positionH relativeFrom="column">
                  <wp:posOffset>1468041</wp:posOffset>
                </wp:positionH>
                <wp:positionV relativeFrom="paragraph">
                  <wp:posOffset>1059294</wp:posOffset>
                </wp:positionV>
                <wp:extent cx="1341120" cy="375920"/>
                <wp:effectExtent l="0" t="12700" r="30480" b="30480"/>
                <wp:wrapNone/>
                <wp:docPr id="8" name="Right Arrow 10"/>
                <wp:cNvGraphicFramePr/>
                <a:graphic xmlns:a="http://schemas.openxmlformats.org/drawingml/2006/main">
                  <a:graphicData uri="http://schemas.microsoft.com/office/word/2010/wordprocessingShape">
                    <wps:wsp>
                      <wps:cNvSpPr/>
                      <wps:spPr>
                        <a:xfrm>
                          <a:off x="0" y="0"/>
                          <a:ext cx="1341120" cy="375920"/>
                        </a:xfrm>
                        <a:prstGeom prst="rightArrow">
                          <a:avLst/>
                        </a:prstGeom>
                        <a:solidFill>
                          <a:srgbClr val="CB440A"/>
                        </a:solidFill>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1A0D05E0" id="Right Arrow 10" o:spid="_x0000_s1026" type="#_x0000_t13" style="position:absolute;margin-left:115.6pt;margin-top:83.4pt;width:105.6pt;height:2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" adj="18573" fillcolor="#cb440a" strokecolor="#4472c4 [3204]" strokeweight=".5pt"/>
            </w:pict>
          </mc:Fallback>
        </mc:AlternateContent>
      </w:r>
      <w:r>
        <w:rPr>
          <w:b/>
          <w:sz w:val="28"/>
          <w:szCs w:val="28"/>
        </w:rPr>
        <w:t>When you click register the following screen will appear. Click Checkout:</w:t>
      </w:r>
      <w:r>
        <w:rPr>
          <w:b/>
          <w:noProof/>
          <w:sz w:val="28"/>
          <w:szCs w:val="28"/>
        </w:rPr>
        <w:drawing>
          <wp:inline distT="0" distB="0" distL="0" distR="0" wp14:anchorId="370339B4" wp14:editId="11C98948">
            <wp:extent cx="4345969" cy="3482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23 at 11.31.07 AM.png"/>
                    <pic:cNvPicPr/>
                  </pic:nvPicPr>
                  <pic:blipFill>
                    <a:blip r:embed="rId8">
                      <a:extLst>
                        <a:ext uri="{28A0092B-C50C-407E-A947-70E740481C1C}">
                          <a14:useLocalDpi xmlns:a14="http://schemas.microsoft.com/office/drawing/2010/main" val="0"/>
                        </a:ext>
                      </a:extLst>
                    </a:blip>
                    <a:stretch>
                      <a:fillRect/>
                    </a:stretch>
                  </pic:blipFill>
                  <pic:spPr>
                    <a:xfrm>
                      <a:off x="0" y="0"/>
                      <a:ext cx="4347171" cy="3483303"/>
                    </a:xfrm>
                    <a:prstGeom prst="rect">
                      <a:avLst/>
                    </a:prstGeom>
                  </pic:spPr>
                </pic:pic>
              </a:graphicData>
            </a:graphic>
          </wp:inline>
        </w:drawing>
      </w:r>
    </w:p>
    <w:p w14:paraId="107B4EC7" w14:textId="77777777" w:rsidR="00DA3838" w:rsidRPr="00DA3838" w:rsidRDefault="00DA3838" w:rsidP="00DA3838">
      <w:pPr>
        <w:pStyle w:val="ListParagraph"/>
        <w:rPr>
          <w:b/>
          <w:sz w:val="28"/>
          <w:szCs w:val="28"/>
        </w:rPr>
      </w:pPr>
    </w:p>
    <w:p w14:paraId="6589ED00" w14:textId="77777777" w:rsidR="00DA3838" w:rsidRDefault="00DA3838" w:rsidP="00DA3838">
      <w:pPr>
        <w:pStyle w:val="ListParagraph"/>
        <w:numPr>
          <w:ilvl w:val="0"/>
          <w:numId w:val="1"/>
        </w:numPr>
        <w:rPr>
          <w:b/>
          <w:sz w:val="28"/>
          <w:szCs w:val="28"/>
        </w:rPr>
      </w:pPr>
      <w:r w:rsidRPr="00DA3838">
        <w:rPr>
          <w:noProof/>
          <w:sz w:val="28"/>
          <w:szCs w:val="28"/>
        </w:rPr>
        <mc:AlternateContent>
          <mc:Choice Requires="wps">
            <w:drawing>
              <wp:anchor distT="0" distB="0" distL="114300" distR="114300" simplePos="0" relativeHeight="251669504" behindDoc="0" locked="0" layoutInCell="1" allowOverlap="1" wp14:anchorId="7BA44F4B" wp14:editId="6982DCAA">
                <wp:simplePos x="0" y="0"/>
                <wp:positionH relativeFrom="column">
                  <wp:posOffset>1396222</wp:posOffset>
                </wp:positionH>
                <wp:positionV relativeFrom="paragraph">
                  <wp:posOffset>1342326</wp:posOffset>
                </wp:positionV>
                <wp:extent cx="1341120" cy="375920"/>
                <wp:effectExtent l="0" t="12700" r="30480" b="30480"/>
                <wp:wrapNone/>
                <wp:docPr id="14" name="Right Arrow 10"/>
                <wp:cNvGraphicFramePr/>
                <a:graphic xmlns:a="http://schemas.openxmlformats.org/drawingml/2006/main">
                  <a:graphicData uri="http://schemas.microsoft.com/office/word/2010/wordprocessingShape">
                    <wps:wsp>
                      <wps:cNvSpPr/>
                      <wps:spPr>
                        <a:xfrm>
                          <a:off x="0" y="0"/>
                          <a:ext cx="1341120" cy="375920"/>
                        </a:xfrm>
                        <a:prstGeom prst="rightArrow">
                          <a:avLst/>
                        </a:prstGeom>
                        <a:solidFill>
                          <a:srgbClr val="CB440A"/>
                        </a:solidFill>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53A2E1AA" id="Right Arrow 10" o:spid="_x0000_s1026" type="#_x0000_t13" style="position:absolute;margin-left:109.95pt;margin-top:105.7pt;width:105.6pt;height:2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" adj="18573" fillcolor="#cb440a" strokecolor="#4472c4 [3204]" strokeweight=".5pt"/>
            </w:pict>
          </mc:Fallback>
        </mc:AlternateContent>
      </w:r>
      <w:r>
        <w:rPr>
          <w:b/>
          <w:sz w:val="28"/>
          <w:szCs w:val="28"/>
        </w:rPr>
        <w:t>You will be asked to log-in or create an account on a screen that looks like this. If you do not have an account click on create an account:</w:t>
      </w:r>
      <w:r>
        <w:rPr>
          <w:b/>
          <w:noProof/>
          <w:sz w:val="28"/>
          <w:szCs w:val="28"/>
        </w:rPr>
        <w:drawing>
          <wp:inline distT="0" distB="0" distL="0" distR="0" wp14:anchorId="5C585FAA" wp14:editId="455AEAE7">
            <wp:extent cx="4068566" cy="2701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23 at 11.34.00 AM.png"/>
                    <pic:cNvPicPr/>
                  </pic:nvPicPr>
                  <pic:blipFill>
                    <a:blip r:embed="rId9">
                      <a:extLst>
                        <a:ext uri="{28A0092B-C50C-407E-A947-70E740481C1C}">
                          <a14:useLocalDpi xmlns:a14="http://schemas.microsoft.com/office/drawing/2010/main" val="0"/>
                        </a:ext>
                      </a:extLst>
                    </a:blip>
                    <a:stretch>
                      <a:fillRect/>
                    </a:stretch>
                  </pic:blipFill>
                  <pic:spPr>
                    <a:xfrm>
                      <a:off x="0" y="0"/>
                      <a:ext cx="4070611" cy="2703283"/>
                    </a:xfrm>
                    <a:prstGeom prst="rect">
                      <a:avLst/>
                    </a:prstGeom>
                  </pic:spPr>
                </pic:pic>
              </a:graphicData>
            </a:graphic>
          </wp:inline>
        </w:drawing>
      </w:r>
    </w:p>
    <w:p w14:paraId="7756087E" w14:textId="40452050" w:rsidR="00DA3838" w:rsidRPr="00DA3838" w:rsidRDefault="00DA3838" w:rsidP="00DA3838">
      <w:pPr>
        <w:pStyle w:val="ListParagraph"/>
        <w:rPr>
          <w:sz w:val="28"/>
          <w:szCs w:val="28"/>
        </w:rPr>
      </w:pPr>
      <w:r w:rsidRPr="00DA3838">
        <w:rPr>
          <w:sz w:val="28"/>
          <w:szCs w:val="28"/>
        </w:rPr>
        <w:t>Follow the steps to create an account. Whe</w:t>
      </w:r>
      <w:r w:rsidR="00FF6607">
        <w:rPr>
          <w:sz w:val="28"/>
          <w:szCs w:val="28"/>
        </w:rPr>
        <w:t>n</w:t>
      </w:r>
      <w:r w:rsidRPr="00DA3838">
        <w:rPr>
          <w:sz w:val="28"/>
          <w:szCs w:val="28"/>
        </w:rPr>
        <w:t xml:space="preserve"> it asked to select an </w:t>
      </w:r>
      <w:proofErr w:type="gramStart"/>
      <w:r w:rsidRPr="00DA3838">
        <w:rPr>
          <w:sz w:val="28"/>
          <w:szCs w:val="28"/>
        </w:rPr>
        <w:t>account</w:t>
      </w:r>
      <w:proofErr w:type="gramEnd"/>
      <w:r w:rsidRPr="00DA3838">
        <w:rPr>
          <w:sz w:val="28"/>
          <w:szCs w:val="28"/>
        </w:rPr>
        <w:t xml:space="preserve"> type select individual as shown below, fill out the additional information and click continue:</w:t>
      </w:r>
    </w:p>
    <w:p w14:paraId="17E7D250" w14:textId="4AC73FA7" w:rsidR="00FF6607" w:rsidRPr="00FF6607" w:rsidRDefault="00DA3838" w:rsidP="00FF6607">
      <w:pPr>
        <w:pStyle w:val="ListParagraph"/>
        <w:rPr>
          <w:b/>
          <w:sz w:val="28"/>
          <w:szCs w:val="28"/>
        </w:rPr>
      </w:pPr>
      <w:r>
        <w:rPr>
          <w:b/>
          <w:noProof/>
          <w:sz w:val="28"/>
          <w:szCs w:val="28"/>
        </w:rPr>
        <w:lastRenderedPageBreak/>
        <w:drawing>
          <wp:inline distT="0" distB="0" distL="0" distR="0" wp14:anchorId="4BF27A35" wp14:editId="30471860">
            <wp:extent cx="3369310" cy="20342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7-23 at 11.38.52 AM.png"/>
                    <pic:cNvPicPr/>
                  </pic:nvPicPr>
                  <pic:blipFill>
                    <a:blip r:embed="rId10">
                      <a:extLst>
                        <a:ext uri="{28A0092B-C50C-407E-A947-70E740481C1C}">
                          <a14:useLocalDpi xmlns:a14="http://schemas.microsoft.com/office/drawing/2010/main" val="0"/>
                        </a:ext>
                      </a:extLst>
                    </a:blip>
                    <a:stretch>
                      <a:fillRect/>
                    </a:stretch>
                  </pic:blipFill>
                  <pic:spPr>
                    <a:xfrm>
                      <a:off x="0" y="0"/>
                      <a:ext cx="3372878" cy="2036437"/>
                    </a:xfrm>
                    <a:prstGeom prst="rect">
                      <a:avLst/>
                    </a:prstGeom>
                  </pic:spPr>
                </pic:pic>
              </a:graphicData>
            </a:graphic>
          </wp:inline>
        </w:drawing>
      </w:r>
    </w:p>
    <w:p w14:paraId="039439F0" w14:textId="5CF24A65" w:rsidR="00FF6607" w:rsidRPr="00FF6607" w:rsidRDefault="00FF6607" w:rsidP="00DA3838">
      <w:pPr>
        <w:pStyle w:val="ListParagraph"/>
        <w:rPr>
          <w:sz w:val="28"/>
          <w:szCs w:val="28"/>
        </w:rPr>
      </w:pPr>
      <w:r w:rsidRPr="00FF6607">
        <w:rPr>
          <w:sz w:val="28"/>
          <w:szCs w:val="28"/>
        </w:rPr>
        <w:t>Once you have created an account, click Checkout again in My Cart.</w:t>
      </w:r>
    </w:p>
    <w:p w14:paraId="561CFE13" w14:textId="58E1CAEC" w:rsidR="00FF6607" w:rsidRDefault="00FF6607" w:rsidP="00DA3838">
      <w:pPr>
        <w:pStyle w:val="ListParagraph"/>
        <w:rPr>
          <w:b/>
          <w:sz w:val="28"/>
          <w:szCs w:val="28"/>
        </w:rPr>
      </w:pPr>
      <w:r>
        <w:rPr>
          <w:b/>
          <w:noProof/>
          <w:sz w:val="28"/>
          <w:szCs w:val="28"/>
        </w:rPr>
        <w:drawing>
          <wp:inline distT="0" distB="0" distL="0" distR="0" wp14:anchorId="492FB99F" wp14:editId="6EB85A85">
            <wp:extent cx="4474963" cy="272561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4.jpg"/>
                    <pic:cNvPicPr/>
                  </pic:nvPicPr>
                  <pic:blipFill>
                    <a:blip r:embed="rId11">
                      <a:extLst>
                        <a:ext uri="{28A0092B-C50C-407E-A947-70E740481C1C}">
                          <a14:useLocalDpi xmlns:a14="http://schemas.microsoft.com/office/drawing/2010/main" val="0"/>
                        </a:ext>
                      </a:extLst>
                    </a:blip>
                    <a:stretch>
                      <a:fillRect/>
                    </a:stretch>
                  </pic:blipFill>
                  <pic:spPr>
                    <a:xfrm>
                      <a:off x="0" y="0"/>
                      <a:ext cx="4508048" cy="2745767"/>
                    </a:xfrm>
                    <a:prstGeom prst="rect">
                      <a:avLst/>
                    </a:prstGeom>
                  </pic:spPr>
                </pic:pic>
              </a:graphicData>
            </a:graphic>
          </wp:inline>
        </w:drawing>
      </w:r>
    </w:p>
    <w:p w14:paraId="6932B718" w14:textId="4669E81C" w:rsidR="00FF6607" w:rsidRDefault="00FF6607" w:rsidP="00DA3838">
      <w:pPr>
        <w:pStyle w:val="ListParagraph"/>
        <w:rPr>
          <w:b/>
          <w:sz w:val="28"/>
          <w:szCs w:val="28"/>
        </w:rPr>
      </w:pPr>
    </w:p>
    <w:p w14:paraId="67FA5176" w14:textId="0201E4BA" w:rsidR="00FF6607" w:rsidRPr="00FF6607" w:rsidRDefault="00FF6607" w:rsidP="00DA3838">
      <w:pPr>
        <w:pStyle w:val="ListParagraph"/>
        <w:rPr>
          <w:sz w:val="28"/>
          <w:szCs w:val="28"/>
        </w:rPr>
      </w:pPr>
      <w:r w:rsidRPr="00FF6607">
        <w:rPr>
          <w:sz w:val="28"/>
          <w:szCs w:val="28"/>
        </w:rPr>
        <w:t>On the next screen click on place order.</w:t>
      </w:r>
      <w:r w:rsidRPr="00FF6607">
        <w:rPr>
          <w:b/>
          <w:noProof/>
          <w:sz w:val="28"/>
          <w:szCs w:val="28"/>
        </w:rPr>
        <w:t xml:space="preserve"> </w:t>
      </w:r>
      <w:r>
        <w:rPr>
          <w:b/>
          <w:noProof/>
          <w:sz w:val="28"/>
          <w:szCs w:val="28"/>
        </w:rPr>
        <w:drawing>
          <wp:inline distT="0" distB="0" distL="0" distR="0" wp14:anchorId="151A9B6C" wp14:editId="62624DEC">
            <wp:extent cx="4791710" cy="240874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5.jpg"/>
                    <pic:cNvPicPr/>
                  </pic:nvPicPr>
                  <pic:blipFill>
                    <a:blip r:embed="rId12">
                      <a:extLst>
                        <a:ext uri="{28A0092B-C50C-407E-A947-70E740481C1C}">
                          <a14:useLocalDpi xmlns:a14="http://schemas.microsoft.com/office/drawing/2010/main" val="0"/>
                        </a:ext>
                      </a:extLst>
                    </a:blip>
                    <a:stretch>
                      <a:fillRect/>
                    </a:stretch>
                  </pic:blipFill>
                  <pic:spPr>
                    <a:xfrm>
                      <a:off x="0" y="0"/>
                      <a:ext cx="4823740" cy="2424844"/>
                    </a:xfrm>
                    <a:prstGeom prst="rect">
                      <a:avLst/>
                    </a:prstGeom>
                  </pic:spPr>
                </pic:pic>
              </a:graphicData>
            </a:graphic>
          </wp:inline>
        </w:drawing>
      </w:r>
    </w:p>
    <w:p w14:paraId="72D34993" w14:textId="67991F7C" w:rsidR="00FF6607" w:rsidRDefault="00FF6607" w:rsidP="00DA3838">
      <w:pPr>
        <w:pStyle w:val="ListParagraph"/>
        <w:rPr>
          <w:b/>
          <w:sz w:val="28"/>
          <w:szCs w:val="28"/>
        </w:rPr>
      </w:pPr>
    </w:p>
    <w:p w14:paraId="44F15C45" w14:textId="0D7ACAD0" w:rsidR="00DA3838" w:rsidRDefault="00DA3838" w:rsidP="00DA3838">
      <w:pPr>
        <w:pStyle w:val="ListParagraph"/>
        <w:numPr>
          <w:ilvl w:val="0"/>
          <w:numId w:val="1"/>
        </w:numPr>
        <w:rPr>
          <w:b/>
          <w:sz w:val="28"/>
          <w:szCs w:val="28"/>
        </w:rPr>
      </w:pPr>
      <w:r>
        <w:rPr>
          <w:b/>
          <w:sz w:val="28"/>
          <w:szCs w:val="28"/>
        </w:rPr>
        <w:lastRenderedPageBreak/>
        <w:t>Once your order is completed a screen will appear with c</w:t>
      </w:r>
      <w:r w:rsidR="00E05C5E">
        <w:rPr>
          <w:b/>
          <w:sz w:val="28"/>
          <w:szCs w:val="28"/>
        </w:rPr>
        <w:t>onfirmation of your order. The</w:t>
      </w:r>
      <w:r>
        <w:rPr>
          <w:b/>
          <w:sz w:val="28"/>
          <w:szCs w:val="28"/>
        </w:rPr>
        <w:t xml:space="preserve"> following information will also appear. If you would like to view the course click on View My Continuing Education. </w:t>
      </w:r>
    </w:p>
    <w:p w14:paraId="7A6D9CC1" w14:textId="77777777" w:rsidR="00DA3838" w:rsidRPr="00DA3838" w:rsidRDefault="00DA3838" w:rsidP="00DA3838">
      <w:pPr>
        <w:pStyle w:val="ListParagraph"/>
        <w:rPr>
          <w:b/>
          <w:sz w:val="28"/>
          <w:szCs w:val="28"/>
        </w:rPr>
      </w:pPr>
    </w:p>
    <w:p w14:paraId="5A238236" w14:textId="77777777" w:rsidR="00DA3838" w:rsidRDefault="00DA3838" w:rsidP="00DA3838">
      <w:pPr>
        <w:pStyle w:val="ListParagraph"/>
        <w:rPr>
          <w:b/>
          <w:sz w:val="28"/>
          <w:szCs w:val="28"/>
        </w:rPr>
      </w:pPr>
      <w:r w:rsidRPr="00DA3838">
        <w:rPr>
          <w:noProof/>
          <w:sz w:val="28"/>
          <w:szCs w:val="28"/>
        </w:rPr>
        <mc:AlternateContent>
          <mc:Choice Requires="wps">
            <w:drawing>
              <wp:anchor distT="0" distB="0" distL="114300" distR="114300" simplePos="0" relativeHeight="251671552" behindDoc="0" locked="0" layoutInCell="1" allowOverlap="1" wp14:anchorId="327EDB8A" wp14:editId="47B90D9B">
                <wp:simplePos x="0" y="0"/>
                <wp:positionH relativeFrom="column">
                  <wp:posOffset>1458288</wp:posOffset>
                </wp:positionH>
                <wp:positionV relativeFrom="paragraph">
                  <wp:posOffset>687185</wp:posOffset>
                </wp:positionV>
                <wp:extent cx="1341120" cy="375920"/>
                <wp:effectExtent l="0" t="12700" r="30480" b="30480"/>
                <wp:wrapNone/>
                <wp:docPr id="16" name="Right Arrow 10"/>
                <wp:cNvGraphicFramePr/>
                <a:graphic xmlns:a="http://schemas.openxmlformats.org/drawingml/2006/main">
                  <a:graphicData uri="http://schemas.microsoft.com/office/word/2010/wordprocessingShape">
                    <wps:wsp>
                      <wps:cNvSpPr/>
                      <wps:spPr>
                        <a:xfrm>
                          <a:off x="0" y="0"/>
                          <a:ext cx="1341120" cy="375920"/>
                        </a:xfrm>
                        <a:prstGeom prst="rightArrow">
                          <a:avLst/>
                        </a:prstGeom>
                        <a:solidFill>
                          <a:srgbClr val="CB440A"/>
                        </a:solidFill>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4E06BD23" id="Right Arrow 10" o:spid="_x0000_s1026" type="#_x0000_t13" style="position:absolute;margin-left:114.85pt;margin-top:54.1pt;width:105.6pt;height:2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" adj="18573" fillcolor="#cb440a" strokecolor="#4472c4 [3204]" strokeweight=".5pt"/>
            </w:pict>
          </mc:Fallback>
        </mc:AlternateContent>
      </w:r>
      <w:r>
        <w:rPr>
          <w:b/>
          <w:noProof/>
          <w:sz w:val="28"/>
          <w:szCs w:val="28"/>
        </w:rPr>
        <w:drawing>
          <wp:inline distT="0" distB="0" distL="0" distR="0" wp14:anchorId="214BD04C" wp14:editId="7482B70B">
            <wp:extent cx="5943600" cy="127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23 at 3.21.5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276985"/>
                    </a:xfrm>
                    <a:prstGeom prst="rect">
                      <a:avLst/>
                    </a:prstGeom>
                  </pic:spPr>
                </pic:pic>
              </a:graphicData>
            </a:graphic>
          </wp:inline>
        </w:drawing>
      </w:r>
    </w:p>
    <w:p w14:paraId="1F473340" w14:textId="77777777" w:rsidR="00DA3838" w:rsidRDefault="00DA3838" w:rsidP="00DA3838">
      <w:pPr>
        <w:pStyle w:val="ListParagraph"/>
        <w:numPr>
          <w:ilvl w:val="0"/>
          <w:numId w:val="1"/>
        </w:numPr>
        <w:rPr>
          <w:b/>
          <w:sz w:val="28"/>
          <w:szCs w:val="28"/>
        </w:rPr>
      </w:pPr>
      <w:r>
        <w:rPr>
          <w:b/>
          <w:sz w:val="28"/>
          <w:szCs w:val="28"/>
        </w:rPr>
        <w:t>You will also receive an email with information on how to log-in to the online course. This information can be used anytime you would like to access the course.</w:t>
      </w:r>
    </w:p>
    <w:p w14:paraId="0985EBBB" w14:textId="77777777" w:rsidR="00DA3838" w:rsidRDefault="00DA3838" w:rsidP="00DA3838">
      <w:pPr>
        <w:pStyle w:val="ListParagraph"/>
        <w:rPr>
          <w:b/>
          <w:sz w:val="28"/>
          <w:szCs w:val="28"/>
        </w:rPr>
      </w:pPr>
    </w:p>
    <w:p w14:paraId="71B1115D" w14:textId="70542F39" w:rsidR="00FF6607" w:rsidRDefault="00DA3838" w:rsidP="00DA3838">
      <w:pPr>
        <w:pStyle w:val="ListParagraph"/>
        <w:rPr>
          <w:b/>
          <w:sz w:val="28"/>
          <w:szCs w:val="28"/>
        </w:rPr>
      </w:pPr>
      <w:r>
        <w:rPr>
          <w:b/>
          <w:noProof/>
          <w:sz w:val="28"/>
          <w:szCs w:val="28"/>
        </w:rPr>
        <w:drawing>
          <wp:inline distT="0" distB="0" distL="0" distR="0" wp14:anchorId="55B50D1E" wp14:editId="1DC515F0">
            <wp:extent cx="5943600" cy="1441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7-23 at 3.27.43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441450"/>
                    </a:xfrm>
                    <a:prstGeom prst="rect">
                      <a:avLst/>
                    </a:prstGeom>
                  </pic:spPr>
                </pic:pic>
              </a:graphicData>
            </a:graphic>
          </wp:inline>
        </w:drawing>
      </w:r>
    </w:p>
    <w:p w14:paraId="18D880B8" w14:textId="77777777" w:rsidR="00FF6607" w:rsidRPr="00FF6607" w:rsidRDefault="00FF6607" w:rsidP="00FF6607"/>
    <w:p w14:paraId="4C58C0ED" w14:textId="77777777" w:rsidR="00FF6607" w:rsidRPr="00FF6607" w:rsidRDefault="00FF6607" w:rsidP="00FF6607"/>
    <w:p w14:paraId="68A48B66" w14:textId="73DC27ED" w:rsidR="00FF6607" w:rsidRDefault="00FF6607" w:rsidP="00FF6607">
      <w:r>
        <w:t>You will see a screen like the one below when you click on the continuing education tab near the top of the page to view your CME activities.  Click on open to access your course.</w:t>
      </w:r>
    </w:p>
    <w:p w14:paraId="6069D895" w14:textId="011A9074" w:rsidR="00DA3838" w:rsidRPr="00FF6607" w:rsidRDefault="00FF6607" w:rsidP="00FF6607">
      <w:pPr>
        <w:tabs>
          <w:tab w:val="left" w:pos="3351"/>
        </w:tabs>
      </w:pPr>
      <w:r>
        <w:tab/>
      </w:r>
      <w:r>
        <w:rPr>
          <w:noProof/>
        </w:rPr>
        <w:drawing>
          <wp:inline distT="0" distB="0" distL="0" distR="0" wp14:anchorId="7324550E" wp14:editId="575CF6D4">
            <wp:extent cx="5943600" cy="601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3.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01980"/>
                    </a:xfrm>
                    <a:prstGeom prst="rect">
                      <a:avLst/>
                    </a:prstGeom>
                  </pic:spPr>
                </pic:pic>
              </a:graphicData>
            </a:graphic>
          </wp:inline>
        </w:drawing>
      </w:r>
    </w:p>
    <w:sectPr w:rsidR="00DA3838" w:rsidRPr="00FF660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66D5F"/>
    <w:multiLevelType w:val="hybridMultilevel"/>
    <w:tmpl w:val="6B806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838"/>
    <w:rsid w:val="00146A8C"/>
    <w:rsid w:val="00284D54"/>
    <w:rsid w:val="007A4D99"/>
    <w:rsid w:val="00A0650D"/>
    <w:rsid w:val="00A22938"/>
    <w:rsid w:val="00DA3838"/>
    <w:rsid w:val="00E05C5E"/>
    <w:rsid w:val="00F24C12"/>
    <w:rsid w:val="00FF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2D25"/>
  <w14:defaultImageDpi w14:val="32767"/>
  <w15:chartTrackingRefBased/>
  <w15:docId w15:val="{B0DE240A-9B6C-FD45-8965-C5BA0DD2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838"/>
    <w:pPr>
      <w:ind w:left="720"/>
      <w:contextualSpacing/>
    </w:pPr>
  </w:style>
  <w:style w:type="character" w:styleId="Hyperlink">
    <w:name w:val="Hyperlink"/>
    <w:basedOn w:val="DefaultParagraphFont"/>
    <w:uiPriority w:val="99"/>
    <w:unhideWhenUsed/>
    <w:rsid w:val="00DA3838"/>
    <w:rPr>
      <w:color w:val="0563C1" w:themeColor="hyperlink"/>
      <w:u w:val="single"/>
    </w:rPr>
  </w:style>
  <w:style w:type="character" w:styleId="UnresolvedMention">
    <w:name w:val="Unresolved Mention"/>
    <w:basedOn w:val="DefaultParagraphFont"/>
    <w:uiPriority w:val="99"/>
    <w:rsid w:val="00DA3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95324">
      <w:bodyDiv w:val="1"/>
      <w:marLeft w:val="0"/>
      <w:marRight w:val="0"/>
      <w:marTop w:val="0"/>
      <w:marBottom w:val="0"/>
      <w:divBdr>
        <w:top w:val="none" w:sz="0" w:space="0" w:color="auto"/>
        <w:left w:val="none" w:sz="0" w:space="0" w:color="auto"/>
        <w:bottom w:val="none" w:sz="0" w:space="0" w:color="auto"/>
        <w:right w:val="none" w:sz="0" w:space="0" w:color="auto"/>
      </w:divBdr>
    </w:div>
    <w:div w:id="69523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hyperlink" Target="https://shop.aap.org/keeping-children-safe-injury-prevention-in-early-care-and-education-setting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5E1C7-694B-45C2-B678-246132538240}"/>
</file>

<file path=customXml/itemProps2.xml><?xml version="1.0" encoding="utf-8"?>
<ds:datastoreItem xmlns:ds="http://schemas.openxmlformats.org/officeDocument/2006/customXml" ds:itemID="{BC585357-A57C-41D2-B1A5-3DEC59A5B967}"/>
</file>

<file path=customXml/itemProps3.xml><?xml version="1.0" encoding="utf-8"?>
<ds:datastoreItem xmlns:ds="http://schemas.openxmlformats.org/officeDocument/2006/customXml" ds:itemID="{17D0994E-BAB7-4EA1-9030-61745832D0E1}"/>
</file>

<file path=docProps/app.xml><?xml version="1.0" encoding="utf-8"?>
<Properties xmlns="http://schemas.openxmlformats.org/officeDocument/2006/extended-properties" xmlns:vt="http://schemas.openxmlformats.org/officeDocument/2006/docPropsVTypes">
  <Template>Normal</Template>
  <TotalTime>0</TotalTime>
  <Pages>4</Pages>
  <Words>237</Words>
  <Characters>1356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Towey</dc:creator>
  <cp:keywords/>
  <dc:description/>
  <cp:lastModifiedBy>Crane, Mary</cp:lastModifiedBy>
  <cp:revision>2</cp:revision>
  <dcterms:created xsi:type="dcterms:W3CDTF">2019-02-02T00:36:00Z</dcterms:created>
  <dcterms:modified xsi:type="dcterms:W3CDTF">2019-02-02T00:36:00Z</dcterms:modified>
</cp:coreProperties>
</file>